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29" w:rsidRDefault="00117729" w:rsidP="004E7D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117729" w:rsidRDefault="00117729" w:rsidP="004E7D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«СРЕДНЯЯ ОБЩЕОБРАЗОВАТЕЛЬНАЯ ШКОЛА № 12»</w:t>
      </w:r>
    </w:p>
    <w:p w:rsidR="004E7DD3" w:rsidRDefault="00117729" w:rsidP="004E7D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4E7DD3" w:rsidRDefault="004E7DD3" w:rsidP="004E7D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7DD3" w:rsidRPr="00132FAD" w:rsidRDefault="00117729" w:rsidP="004E7D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E7DD3" w:rsidRPr="00132FAD">
        <w:rPr>
          <w:rFonts w:ascii="Times New Roman" w:hAnsi="Times New Roman" w:cs="Times New Roman"/>
          <w:sz w:val="26"/>
          <w:szCs w:val="26"/>
        </w:rPr>
        <w:t>Принято на заседании</w:t>
      </w:r>
      <w:proofErr w:type="gramStart"/>
      <w:r w:rsidR="004E7DD3" w:rsidRPr="00132FA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4E7DD3">
        <w:rPr>
          <w:rFonts w:ascii="Times New Roman" w:hAnsi="Times New Roman" w:cs="Times New Roman"/>
          <w:sz w:val="26"/>
          <w:szCs w:val="26"/>
        </w:rPr>
        <w:t xml:space="preserve">         </w:t>
      </w:r>
      <w:r w:rsidR="004E7DD3" w:rsidRPr="00132FAD">
        <w:rPr>
          <w:rFonts w:ascii="Times New Roman" w:hAnsi="Times New Roman" w:cs="Times New Roman"/>
          <w:sz w:val="26"/>
          <w:szCs w:val="26"/>
        </w:rPr>
        <w:t xml:space="preserve">           У</w:t>
      </w:r>
      <w:proofErr w:type="gramEnd"/>
      <w:r w:rsidR="004E7DD3" w:rsidRPr="00132FAD">
        <w:rPr>
          <w:rFonts w:ascii="Times New Roman" w:hAnsi="Times New Roman" w:cs="Times New Roman"/>
          <w:sz w:val="26"/>
          <w:szCs w:val="26"/>
        </w:rPr>
        <w:t xml:space="preserve">тверждаю _______________  </w:t>
      </w:r>
    </w:p>
    <w:p w:rsidR="004E7DD3" w:rsidRPr="00132FAD" w:rsidRDefault="004E7DD3" w:rsidP="004E7D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FAD">
        <w:rPr>
          <w:rFonts w:ascii="Times New Roman" w:hAnsi="Times New Roman" w:cs="Times New Roman"/>
          <w:sz w:val="26"/>
          <w:szCs w:val="26"/>
        </w:rPr>
        <w:t xml:space="preserve">педагогического совета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32FAD">
        <w:rPr>
          <w:rFonts w:ascii="Times New Roman" w:hAnsi="Times New Roman" w:cs="Times New Roman"/>
          <w:sz w:val="26"/>
          <w:szCs w:val="26"/>
        </w:rPr>
        <w:t xml:space="preserve">     Директор школы:   Бембеев Б.Н.</w:t>
      </w:r>
    </w:p>
    <w:p w:rsidR="004E7DD3" w:rsidRPr="00132FAD" w:rsidRDefault="004E7DD3" w:rsidP="004E7D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FAD">
        <w:rPr>
          <w:rFonts w:ascii="Times New Roman" w:hAnsi="Times New Roman" w:cs="Times New Roman"/>
          <w:sz w:val="26"/>
          <w:szCs w:val="26"/>
        </w:rPr>
        <w:t xml:space="preserve">Протокол №   _  1_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32FAD">
        <w:rPr>
          <w:rFonts w:ascii="Times New Roman" w:hAnsi="Times New Roman" w:cs="Times New Roman"/>
          <w:sz w:val="26"/>
          <w:szCs w:val="26"/>
        </w:rPr>
        <w:t xml:space="preserve">      Приказ № _355__ от «30» 08. 2021 г.  </w:t>
      </w:r>
    </w:p>
    <w:p w:rsidR="004E7DD3" w:rsidRPr="00132FAD" w:rsidRDefault="004E7DD3" w:rsidP="004E7D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FAD">
        <w:rPr>
          <w:rFonts w:ascii="Times New Roman" w:hAnsi="Times New Roman" w:cs="Times New Roman"/>
          <w:sz w:val="26"/>
          <w:szCs w:val="26"/>
        </w:rPr>
        <w:t>от «_30__» __08____ 2021 г.</w:t>
      </w:r>
    </w:p>
    <w:p w:rsidR="00117729" w:rsidRDefault="00117729" w:rsidP="0011772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B73A88" w:rsidRPr="00117729" w:rsidRDefault="0047264D" w:rsidP="00117729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</w:t>
      </w:r>
      <w:r w:rsidR="00B73A88" w:rsidRPr="00117729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ПРОГРАММА</w:t>
      </w:r>
      <w:r w:rsidR="00B73A88" w:rsidRPr="00117729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br/>
        <w:t>"АДАПТАЦИЯ МОЛОДОГО ПЕДАГОГА"</w:t>
      </w:r>
    </w:p>
    <w:p w:rsidR="00117729" w:rsidRDefault="00B73A88" w:rsidP="00117729">
      <w:pPr>
        <w:shd w:val="clear" w:color="auto" w:fill="FFFFFF"/>
        <w:spacing w:after="240" w:line="234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Современная школа, согласно концепции модернизации российского образования, должна стать важнейшим фактором </w:t>
      </w:r>
      <w:proofErr w:type="spellStart"/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гуманизации</w:t>
      </w:r>
      <w:proofErr w:type="spellEnd"/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общественно-экономических отношений, формирования новых жизненных установок личности. Школа сегодня призвана создать условия для развития и саморазвития личности ученика. Это по силам лишь тем педагогам, которые способны не только передавать знания учащимся, но и содействовать развитию и саморазвитию интеллектуальной, духовной, нравственной сфер личности.</w:t>
      </w:r>
    </w:p>
    <w:p w:rsidR="00117729" w:rsidRDefault="00B73A88" w:rsidP="00117729">
      <w:pPr>
        <w:shd w:val="clear" w:color="auto" w:fill="FFFFFF"/>
        <w:spacing w:after="240" w:line="234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Молодой учитель, начинающий свою педагогическую деятельность в школе, нередко теряется. Знаний, полученных в вузе, достаточно, но школьная практика показывает, что молодым учителям не хватает педагогического опыта. Анализ школьной действительности и социально-педагогических исследований показывает, что даже при достаточно высоком уровне готовности к педагогической деятельности личностная и профессиональная адаптация выпускника может протекать длительно и сложно. </w:t>
      </w:r>
      <w:r w:rsid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</w:t>
      </w:r>
    </w:p>
    <w:p w:rsidR="00117729" w:rsidRDefault="00B73A88" w:rsidP="00117729">
      <w:pPr>
        <w:shd w:val="clear" w:color="auto" w:fill="FFFFFF"/>
        <w:spacing w:after="240" w:line="234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Зачастую возникающие у молодого специалиста трудности связаны со слабой методической подготовкой, отсутствием возможностей организации своей </w:t>
      </w:r>
      <w:proofErr w:type="spellStart"/>
      <w:proofErr w:type="gramStart"/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педагогиче-ской</w:t>
      </w:r>
      <w:proofErr w:type="spellEnd"/>
      <w:proofErr w:type="gramEnd"/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деятельности, </w:t>
      </w:r>
      <w:r w:rsidRPr="00117729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недостаточным владением приемами и методами обучения</w:t>
      </w: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. Готовясь к уроку, молодой педагог не может выделить приоритетные цели и задачи, что приводит к низкой эффективности обучения. Следующая проблема, с которой сталкивается большая часть молодых педагогов, - </w:t>
      </w:r>
      <w:r w:rsidRPr="00117729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адаптационно-коммуникативная</w:t>
      </w: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. Она связана с тем, что молодой специалист попадает в незнакомую для него учительскую среду - педагогический коллектив. От коммуникабельности на первых порах зависят не только общий успех работы учителя, но и уровни самооценки и притязаний.</w:t>
      </w: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Возникают и определенные проблемы во взаимоотношениях с учениками. Особое место занимает </w:t>
      </w:r>
      <w:r w:rsidRPr="00117729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проблема взаимоотношений </w:t>
      </w: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со "сложными", так называемыми </w:t>
      </w:r>
      <w:r w:rsidRPr="00117729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проблемными учениками.</w:t>
      </w: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Для работы с ними у молодого педагога не хватает педагогического опыта.</w:t>
      </w: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Профессиональная некомпетентность молодых учителей связана и с тем, что они плохо контролируют и порой </w:t>
      </w:r>
      <w:proofErr w:type="gramStart"/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не верно</w:t>
      </w:r>
      <w:proofErr w:type="gramEnd"/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строят свою речь. Неумение разъяснить учебный материал молодой учитель воспринимает как собственную профессиональную непригодность и зачастую делает неверный вывод о правильности выбора своей профессии.</w:t>
      </w: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  </w:t>
      </w: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Общим для всех начинающих учителей является то, что они хорошо представляют цели, задачи школы и свое социальное назначение в ней, имеют достаточно высокий уровень общеобразовательной подготовки. Однако специфические особенности </w:t>
      </w: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учительского труда и профессиональные возможности каждого учителя, отсутствие опыта, разрыв между знаниями и умениями приводят к разнообразным трудностям в период адаптации.</w:t>
      </w:r>
    </w:p>
    <w:p w:rsidR="00117729" w:rsidRDefault="00B73A88" w:rsidP="00117729">
      <w:pPr>
        <w:shd w:val="clear" w:color="auto" w:fill="FFFFFF"/>
        <w:spacing w:after="240" w:line="234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Как следствие происходит не всегда оправданный отток молодых учителей, не нашедших себя в выбранной специальности.</w:t>
      </w:r>
    </w:p>
    <w:p w:rsidR="00B73A88" w:rsidRPr="00117729" w:rsidRDefault="00B73A88" w:rsidP="00117729">
      <w:pPr>
        <w:shd w:val="clear" w:color="auto" w:fill="FFFFFF"/>
        <w:spacing w:after="75" w:line="234" w:lineRule="atLeast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gramStart"/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Проанализировав опыт работы </w:t>
      </w:r>
      <w:r w:rsid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МБОУ «СОШ №12», </w:t>
      </w: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учитывая изменения, произошедшие в образовании за последние 5 лет, </w:t>
      </w:r>
      <w:r w:rsid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мы</w:t>
      </w: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разработали </w:t>
      </w:r>
      <w:r w:rsid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образовательной </w:t>
      </w:r>
      <w:r w:rsid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дополнительную образовательную </w:t>
      </w: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программ</w:t>
      </w:r>
      <w:r w:rsid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у</w:t>
      </w: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"Адаптация молодого педагога".</w:t>
      </w:r>
      <w:proofErr w:type="gramEnd"/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Содержание программы дополнено вопросами, актуальными для этой группы работников:</w:t>
      </w:r>
    </w:p>
    <w:p w:rsidR="00B73A88" w:rsidRPr="00117729" w:rsidRDefault="00B73A88" w:rsidP="00117729">
      <w:pPr>
        <w:numPr>
          <w:ilvl w:val="0"/>
          <w:numId w:val="1"/>
        </w:numPr>
        <w:shd w:val="clear" w:color="auto" w:fill="FFFFFF"/>
        <w:spacing w:before="100" w:beforeAutospacing="1" w:after="75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Формирование опыта целеполагания.</w:t>
      </w:r>
    </w:p>
    <w:p w:rsidR="00B73A88" w:rsidRPr="00117729" w:rsidRDefault="00B73A88" w:rsidP="00117729">
      <w:pPr>
        <w:numPr>
          <w:ilvl w:val="0"/>
          <w:numId w:val="1"/>
        </w:numPr>
        <w:shd w:val="clear" w:color="auto" w:fill="FFFFFF"/>
        <w:spacing w:before="100" w:beforeAutospacing="1" w:after="75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Использование мультимедийных средств обучения в работе учителя. ИКТ в образовании.</w:t>
      </w:r>
    </w:p>
    <w:p w:rsidR="00B73A88" w:rsidRPr="00117729" w:rsidRDefault="00B73A88" w:rsidP="00117729">
      <w:pPr>
        <w:numPr>
          <w:ilvl w:val="0"/>
          <w:numId w:val="1"/>
        </w:numPr>
        <w:shd w:val="clear" w:color="auto" w:fill="FFFFFF"/>
        <w:spacing w:before="100" w:beforeAutospacing="1" w:after="75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spellStart"/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Тьюторское</w:t>
      </w:r>
      <w:proofErr w:type="spellEnd"/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сопровождение индивидуальных образовательных программ учащихся (с учетом образовательных интересов и планов на будущее).</w:t>
      </w:r>
    </w:p>
    <w:p w:rsidR="00B73A88" w:rsidRPr="00117729" w:rsidRDefault="00117729" w:rsidP="00117729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</w:t>
      </w:r>
      <w:r w:rsidR="00B73A88" w:rsidRPr="00117729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</w:t>
      </w:r>
      <w:r w:rsidR="00B73A88" w:rsidRPr="00117729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сформировать профессионально-адаптированного, компетентного молодого учителя - практика.</w:t>
      </w:r>
    </w:p>
    <w:p w:rsidR="00B73A88" w:rsidRPr="00117729" w:rsidRDefault="00117729" w:rsidP="00117729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B73A88" w:rsidRPr="00117729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Задачи:</w:t>
      </w:r>
    </w:p>
    <w:p w:rsidR="00B73A88" w:rsidRPr="00117729" w:rsidRDefault="00B73A88" w:rsidP="00117729">
      <w:pPr>
        <w:numPr>
          <w:ilvl w:val="0"/>
          <w:numId w:val="2"/>
        </w:numPr>
        <w:shd w:val="clear" w:color="auto" w:fill="FFFFFF"/>
        <w:spacing w:before="100" w:beforeAutospacing="1" w:after="75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помочь в личностной и социально-педагогической адаптации;</w:t>
      </w:r>
    </w:p>
    <w:p w:rsidR="00B73A88" w:rsidRPr="00117729" w:rsidRDefault="00B73A88" w:rsidP="00117729">
      <w:pPr>
        <w:numPr>
          <w:ilvl w:val="0"/>
          <w:numId w:val="2"/>
        </w:numPr>
        <w:shd w:val="clear" w:color="auto" w:fill="FFFFFF"/>
        <w:spacing w:before="100" w:beforeAutospacing="1" w:after="75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включить учителей в самообразовательную и исследовательскую деятельность;</w:t>
      </w:r>
    </w:p>
    <w:p w:rsidR="00B73A88" w:rsidRPr="00117729" w:rsidRDefault="00B73A88" w:rsidP="00117729">
      <w:pPr>
        <w:numPr>
          <w:ilvl w:val="0"/>
          <w:numId w:val="2"/>
        </w:numPr>
        <w:shd w:val="clear" w:color="auto" w:fill="FFFFFF"/>
        <w:spacing w:before="100" w:beforeAutospacing="1" w:after="75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развить профессиональное мышление и готовность к инновационным преобразованиям;</w:t>
      </w:r>
    </w:p>
    <w:p w:rsidR="00B73A88" w:rsidRPr="00117729" w:rsidRDefault="00B73A88" w:rsidP="00117729">
      <w:pPr>
        <w:numPr>
          <w:ilvl w:val="0"/>
          <w:numId w:val="2"/>
        </w:numPr>
        <w:shd w:val="clear" w:color="auto" w:fill="FFFFFF"/>
        <w:spacing w:before="100" w:beforeAutospacing="1" w:after="75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предупредить наиболее типичные ошибки, противоречия и затруднения в организации учебных занятий в школе и поиск возможных путей их преодоления;</w:t>
      </w:r>
    </w:p>
    <w:p w:rsidR="00B73A88" w:rsidRPr="00117729" w:rsidRDefault="00B73A88" w:rsidP="00117729">
      <w:pPr>
        <w:numPr>
          <w:ilvl w:val="0"/>
          <w:numId w:val="2"/>
        </w:numPr>
        <w:shd w:val="clear" w:color="auto" w:fill="FFFFFF"/>
        <w:spacing w:before="100" w:beforeAutospacing="1" w:after="75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оказать помощь в познании и творческом внедрении в учебно-воспитательный процесс достижений педагогической науки и передового опыта;</w:t>
      </w:r>
    </w:p>
    <w:p w:rsidR="00B73A88" w:rsidRPr="00117729" w:rsidRDefault="00B73A88" w:rsidP="00117729">
      <w:pPr>
        <w:numPr>
          <w:ilvl w:val="0"/>
          <w:numId w:val="2"/>
        </w:numPr>
        <w:shd w:val="clear" w:color="auto" w:fill="FFFFFF"/>
        <w:spacing w:before="100" w:beforeAutospacing="1" w:after="75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стимулировать развитие индивидуального стиля творческой деятельности.</w:t>
      </w:r>
    </w:p>
    <w:p w:rsidR="00B73A88" w:rsidRPr="00117729" w:rsidRDefault="00B73A88" w:rsidP="00117729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Приоритетные </w:t>
      </w:r>
      <w:r w:rsidRPr="00117729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направления </w:t>
      </w: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реализации программы:</w:t>
      </w:r>
    </w:p>
    <w:p w:rsidR="00B73A88" w:rsidRPr="00117729" w:rsidRDefault="00B73A88" w:rsidP="00117729">
      <w:pPr>
        <w:numPr>
          <w:ilvl w:val="0"/>
          <w:numId w:val="3"/>
        </w:numPr>
        <w:shd w:val="clear" w:color="auto" w:fill="FFFFFF"/>
        <w:spacing w:before="100" w:beforeAutospacing="1" w:after="75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Общение людей со схожими взглядами и проблемами.</w:t>
      </w:r>
    </w:p>
    <w:p w:rsidR="00B73A88" w:rsidRPr="00117729" w:rsidRDefault="00B73A88" w:rsidP="00117729">
      <w:pPr>
        <w:numPr>
          <w:ilvl w:val="0"/>
          <w:numId w:val="3"/>
        </w:numPr>
        <w:shd w:val="clear" w:color="auto" w:fill="FFFFFF"/>
        <w:spacing w:before="100" w:beforeAutospacing="1" w:after="75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Обеспечение реализации образовательных запросов начинающих педагогов.</w:t>
      </w:r>
    </w:p>
    <w:p w:rsidR="00B73A88" w:rsidRPr="00117729" w:rsidRDefault="00B73A88" w:rsidP="00117729">
      <w:pPr>
        <w:numPr>
          <w:ilvl w:val="0"/>
          <w:numId w:val="3"/>
        </w:numPr>
        <w:shd w:val="clear" w:color="auto" w:fill="FFFFFF"/>
        <w:spacing w:before="100" w:beforeAutospacing="1" w:after="75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Обнаружение пробелов в профессиональной деятельности, проблем в психолого-педагогической адаптации и нахождение путей их устранения.</w:t>
      </w:r>
    </w:p>
    <w:p w:rsidR="00B73A88" w:rsidRPr="00117729" w:rsidRDefault="00B73A88" w:rsidP="00117729">
      <w:pPr>
        <w:numPr>
          <w:ilvl w:val="0"/>
          <w:numId w:val="3"/>
        </w:numPr>
        <w:shd w:val="clear" w:color="auto" w:fill="FFFFFF"/>
        <w:spacing w:before="100" w:beforeAutospacing="1" w:after="75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Формирование уверенности в своем профессиональном росте.</w:t>
      </w:r>
    </w:p>
    <w:p w:rsidR="00B73A88" w:rsidRPr="00117729" w:rsidRDefault="00B73A88" w:rsidP="00117729">
      <w:pPr>
        <w:numPr>
          <w:ilvl w:val="0"/>
          <w:numId w:val="3"/>
        </w:numPr>
        <w:shd w:val="clear" w:color="auto" w:fill="FFFFFF"/>
        <w:spacing w:before="100" w:beforeAutospacing="1" w:after="75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Оказание методической в становлении профессиональной компетентности.</w:t>
      </w:r>
    </w:p>
    <w:p w:rsidR="00B73A88" w:rsidRPr="00117729" w:rsidRDefault="00B73A88" w:rsidP="00117729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Позиция руководителя.</w:t>
      </w: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 основе программы лежит принцип </w:t>
      </w:r>
      <w:proofErr w:type="spellStart"/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поэтапности</w:t>
      </w:r>
      <w:proofErr w:type="spellEnd"/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адаптации и развития профессионализма молодого учителя. Центральное звено в организации помощи молодому преподавателю - это предварительная работа с ним. Такая помощь носит:</w:t>
      </w:r>
    </w:p>
    <w:p w:rsidR="00B73A88" w:rsidRPr="00117729" w:rsidRDefault="00B73A88" w:rsidP="00117729">
      <w:pPr>
        <w:numPr>
          <w:ilvl w:val="0"/>
          <w:numId w:val="4"/>
        </w:numPr>
        <w:shd w:val="clear" w:color="auto" w:fill="FFFFFF"/>
        <w:spacing w:before="100" w:beforeAutospacing="1" w:after="75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предварительно-профилактический характер с охватом всей группы молодых учителей;</w:t>
      </w:r>
    </w:p>
    <w:p w:rsidR="00B73A88" w:rsidRPr="00117729" w:rsidRDefault="00B73A88" w:rsidP="00117729">
      <w:pPr>
        <w:numPr>
          <w:ilvl w:val="0"/>
          <w:numId w:val="4"/>
        </w:numPr>
        <w:shd w:val="clear" w:color="auto" w:fill="FFFFFF"/>
        <w:spacing w:before="100" w:beforeAutospacing="1" w:after="75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индивидуально-предупредительный характер, связанный с конкретной подготовкой к урокам и различным мероприятиям;</w:t>
      </w:r>
    </w:p>
    <w:p w:rsidR="00B73A88" w:rsidRPr="00117729" w:rsidRDefault="00B73A88" w:rsidP="00117729">
      <w:pPr>
        <w:numPr>
          <w:ilvl w:val="0"/>
          <w:numId w:val="4"/>
        </w:numPr>
        <w:shd w:val="clear" w:color="auto" w:fill="FFFFFF"/>
        <w:spacing w:before="100" w:beforeAutospacing="1" w:after="75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курирующий характер процесса деятельности молодого учителя.</w:t>
      </w:r>
    </w:p>
    <w:p w:rsidR="00B73A88" w:rsidRPr="00117729" w:rsidRDefault="00B73A88" w:rsidP="00117729">
      <w:pPr>
        <w:shd w:val="clear" w:color="auto" w:fill="FFFFFF"/>
        <w:spacing w:after="240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Методы проведения занятий.</w:t>
      </w: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Для реализации этой программы привлекаются опытные педагоги</w:t>
      </w:r>
      <w:r w:rsid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 методист. Программа рассчитана на 60 часов. Занятия проходят в разнообразной форме: семинары, лекции, коллоквиумы, конференции, индивидуальные консультации и др. Каждое занятие логически вытекает из предыдущего и является в содержательном плане основой для последующего. Продолжительность и интенсивность встреч варьируется в зависимости от потребностей молодых специалистов. Для более успешного прохождения этапов адаптации, каждое направление оснащено методическим сопровождением.</w:t>
      </w:r>
    </w:p>
    <w:p w:rsidR="00B73A88" w:rsidRPr="00117729" w:rsidRDefault="00B73A88" w:rsidP="00117729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Содержание программы:</w:t>
      </w:r>
    </w:p>
    <w:p w:rsidR="00117729" w:rsidRDefault="00B73A88" w:rsidP="00923F15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240" w:line="234" w:lineRule="atLeast"/>
        <w:ind w:left="0"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Психологические основы адаптации</w:t>
      </w: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 системе образования</w:t>
      </w: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>Реализация этой части программы предусматривает оперативное и целеустремленное преодоление неизбежных трудностей в процессе адаптации начинающего педагога. Психологическим аспектом адаптации является принятие высокого социально-психологического статуса личности начинающего специалиста в педагогическом и ученическом коллективах. </w:t>
      </w: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>Планируемые результаты:</w:t>
      </w:r>
    </w:p>
    <w:p w:rsidR="00B73A88" w:rsidRPr="00117729" w:rsidRDefault="00B73A88" w:rsidP="00923F15">
      <w:pPr>
        <w:shd w:val="clear" w:color="auto" w:fill="FFFFFF"/>
        <w:spacing w:before="100" w:beforeAutospacing="1" w:after="240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Психолого-социальная адаптация предполагает успешность вхождения учителя в новый коллектив, умение решать межличностные проблемы, поставить себя в позицию равноправного члена коллектива. Результативность психологического контакта с учениками и их родителями.</w:t>
      </w:r>
    </w:p>
    <w:p w:rsidR="00923F15" w:rsidRDefault="00B73A88" w:rsidP="00923F15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240" w:line="234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Организация учебно-воспитательного процесса</w:t>
      </w: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>Работа над этим разделом программы предполагает детальное изучение стажерами действующих государственных программ по предметам, знакомство с авторскими программами; посещение уроков, проводимых учителями первой и высшей категории, с их последующим анализом. </w:t>
      </w:r>
    </w:p>
    <w:p w:rsidR="00117729" w:rsidRDefault="00B73A88" w:rsidP="00923F15">
      <w:pPr>
        <w:shd w:val="clear" w:color="auto" w:fill="FFFFFF"/>
        <w:tabs>
          <w:tab w:val="num" w:pos="0"/>
        </w:tabs>
        <w:spacing w:before="100" w:beforeAutospacing="1" w:after="240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Планируемые результаты:</w:t>
      </w:r>
    </w:p>
    <w:p w:rsidR="00B73A88" w:rsidRPr="00117729" w:rsidRDefault="00B73A88" w:rsidP="00923F15">
      <w:pPr>
        <w:shd w:val="clear" w:color="auto" w:fill="FFFFFF"/>
        <w:tabs>
          <w:tab w:val="num" w:pos="0"/>
        </w:tabs>
        <w:spacing w:before="100" w:beforeAutospacing="1" w:after="240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Активное включение молодых учителей в учебно-воспитательную работу с учащимися, </w:t>
      </w:r>
      <w:proofErr w:type="gramStart"/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во-влечение</w:t>
      </w:r>
      <w:proofErr w:type="gramEnd"/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их в экспериментальную работу школы, совместную разработку программ, грамотное применение государственных программ, соблюдение образовательного минимума, адаптация молодого специалиста в образовательном пространстве.</w:t>
      </w:r>
    </w:p>
    <w:p w:rsidR="00923F15" w:rsidRDefault="00B73A88" w:rsidP="00117729">
      <w:pPr>
        <w:numPr>
          <w:ilvl w:val="0"/>
          <w:numId w:val="5"/>
        </w:numPr>
        <w:shd w:val="clear" w:color="auto" w:fill="FFFFFF"/>
        <w:spacing w:before="100" w:beforeAutospacing="1" w:after="240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23F15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Школьная документация</w:t>
      </w: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 работе учителя</w:t>
      </w:r>
    </w:p>
    <w:p w:rsidR="00923F15" w:rsidRDefault="00B73A88" w:rsidP="00923F15">
      <w:pPr>
        <w:shd w:val="clear" w:color="auto" w:fill="FFFFFF"/>
        <w:spacing w:before="100" w:beforeAutospacing="1" w:after="240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Нельзя рассчитывать на то, что учреждения профессионального образования полностью подготовили студентов в этом направлении. Поэтому необходимо обратить на эту проблему пристальное внимание, привлекая к работе работников комитета по образованию, с целью создания условий для нормативной деятельности молодых учителей.</w:t>
      </w:r>
    </w:p>
    <w:p w:rsidR="00923F15" w:rsidRDefault="00B73A88" w:rsidP="00923F15">
      <w:pPr>
        <w:shd w:val="clear" w:color="auto" w:fill="FFFFFF"/>
        <w:spacing w:before="100" w:beforeAutospacing="1" w:after="240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Планируемые результаты:</w:t>
      </w:r>
    </w:p>
    <w:p w:rsidR="00B73A88" w:rsidRPr="00117729" w:rsidRDefault="00B73A88" w:rsidP="00923F15">
      <w:pPr>
        <w:shd w:val="clear" w:color="auto" w:fill="FFFFFF"/>
        <w:spacing w:before="100" w:beforeAutospacing="1" w:after="240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Формирование действующей прямой и обратной связи управленческой информации, обеспечивающей своевременный обмен сведениями с целью упорядочения деятельности начинающего педагога и оказания ему своевременной </w:t>
      </w:r>
      <w:proofErr w:type="spellStart"/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коррегирующей</w:t>
      </w:r>
      <w:proofErr w:type="spellEnd"/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помощи.</w:t>
      </w:r>
    </w:p>
    <w:p w:rsidR="00923F15" w:rsidRDefault="00B73A88" w:rsidP="00117729">
      <w:pPr>
        <w:numPr>
          <w:ilvl w:val="0"/>
          <w:numId w:val="5"/>
        </w:numPr>
        <w:shd w:val="clear" w:color="auto" w:fill="FFFFFF"/>
        <w:spacing w:before="100" w:beforeAutospacing="1" w:after="240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23F15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lastRenderedPageBreak/>
        <w:t>Методическое сопровождение</w:t>
      </w: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молодого учителя</w:t>
      </w:r>
    </w:p>
    <w:p w:rsidR="00923F15" w:rsidRDefault="00B73A88" w:rsidP="00923F15">
      <w:pPr>
        <w:shd w:val="clear" w:color="auto" w:fill="FFFFFF"/>
        <w:spacing w:before="100" w:beforeAutospacing="1" w:after="240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Важно научить начинающих учителей правильно ориентироваться в потоке методической информации при создании своего учебно-методического комплекса. </w:t>
      </w: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>Планируемые результаты:</w:t>
      </w:r>
    </w:p>
    <w:p w:rsidR="00B73A88" w:rsidRPr="00117729" w:rsidRDefault="00B73A88" w:rsidP="00923F15">
      <w:pPr>
        <w:shd w:val="clear" w:color="auto" w:fill="FFFFFF"/>
        <w:spacing w:before="100" w:beforeAutospacing="1" w:after="240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Умение молодого специалиста систематически изучать имеющееся методическое сопровождение, грамотно его использовать, с учетом индивидуальных особенностей своих воспитанников. Формирование опыта создания собственных методических разработок.</w:t>
      </w:r>
    </w:p>
    <w:p w:rsidR="00923F15" w:rsidRPr="00923F15" w:rsidRDefault="00B73A88" w:rsidP="00117729">
      <w:pPr>
        <w:numPr>
          <w:ilvl w:val="0"/>
          <w:numId w:val="5"/>
        </w:numPr>
        <w:shd w:val="clear" w:color="auto" w:fill="FFFFFF"/>
        <w:spacing w:before="100" w:beforeAutospacing="1" w:after="240" w:line="234" w:lineRule="atLeast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923F15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Организация воспитательной работы в классе</w:t>
      </w:r>
    </w:p>
    <w:p w:rsidR="00923F15" w:rsidRDefault="00B73A88" w:rsidP="00923F15">
      <w:pPr>
        <w:shd w:val="clear" w:color="auto" w:fill="FFFFFF"/>
        <w:spacing w:before="100" w:beforeAutospacing="1" w:after="240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Обращает на себя внимание значительный разрыв в интенсивности трудностей при планировании воспитательной работы и эффективном выполнении плана. Это диспропорция говорит, прежде всего, о неумении молодых учителей организовать воспитательную работу. Именно этому направлению деятельности необходимо уделять большое внимание. </w:t>
      </w:r>
    </w:p>
    <w:p w:rsidR="00923F15" w:rsidRDefault="00B73A88" w:rsidP="00923F15">
      <w:pPr>
        <w:shd w:val="clear" w:color="auto" w:fill="FFFFFF"/>
        <w:spacing w:before="100" w:beforeAutospacing="1" w:after="240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Планируемые результаты:</w:t>
      </w:r>
    </w:p>
    <w:p w:rsidR="00B73A88" w:rsidRPr="00117729" w:rsidRDefault="00B73A88" w:rsidP="00923F15">
      <w:pPr>
        <w:shd w:val="clear" w:color="auto" w:fill="FFFFFF"/>
        <w:spacing w:before="100" w:beforeAutospacing="1" w:after="240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Освоение на практике концептуальных основ воспитания, формирование профессионального мастерства воспитателя.</w:t>
      </w:r>
    </w:p>
    <w:p w:rsidR="00923F15" w:rsidRDefault="00B73A88" w:rsidP="00117729">
      <w:pPr>
        <w:numPr>
          <w:ilvl w:val="0"/>
          <w:numId w:val="5"/>
        </w:numPr>
        <w:shd w:val="clear" w:color="auto" w:fill="FFFFFF"/>
        <w:spacing w:before="100" w:beforeAutospacing="1" w:after="75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23F15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Социология образования.</w:t>
      </w: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Ученик в социуме</w:t>
      </w:r>
    </w:p>
    <w:p w:rsidR="00923F15" w:rsidRDefault="00B73A88" w:rsidP="00923F15">
      <w:pPr>
        <w:shd w:val="clear" w:color="auto" w:fill="FFFFFF"/>
        <w:spacing w:before="100" w:beforeAutospacing="1" w:after="75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Осуществление этого направления программы предусматривает знакомство с социологией образования; со связями школы с семьей и общественностью, с социумом своего образовательного учреждения. </w:t>
      </w:r>
    </w:p>
    <w:p w:rsidR="00923F15" w:rsidRDefault="00B73A88" w:rsidP="00923F15">
      <w:pPr>
        <w:shd w:val="clear" w:color="auto" w:fill="FFFFFF"/>
        <w:spacing w:before="100" w:beforeAutospacing="1" w:after="75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Планируемые результаты:</w:t>
      </w:r>
    </w:p>
    <w:p w:rsidR="00B73A88" w:rsidRPr="00117729" w:rsidRDefault="00B73A88" w:rsidP="00923F15">
      <w:pPr>
        <w:shd w:val="clear" w:color="auto" w:fill="FFFFFF"/>
        <w:spacing w:before="100" w:beforeAutospacing="1" w:after="75" w:line="234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17729">
        <w:rPr>
          <w:rFonts w:ascii="Times New Roman" w:eastAsia="Times New Roman" w:hAnsi="Times New Roman" w:cs="Times New Roman"/>
          <w:sz w:val="26"/>
          <w:szCs w:val="28"/>
          <w:lang w:eastAsia="ru-RU"/>
        </w:rPr>
        <w:t>Умение ориентироваться в общих и частных вопросах социально-педагогической работы с учащимися и их родителями. Грамотное реагирование на запросы школьного социума.</w:t>
      </w:r>
    </w:p>
    <w:p w:rsidR="00E57D30" w:rsidRPr="00117729" w:rsidRDefault="00E57D30" w:rsidP="00923F15">
      <w:pPr>
        <w:jc w:val="both"/>
        <w:rPr>
          <w:sz w:val="26"/>
        </w:rPr>
      </w:pPr>
    </w:p>
    <w:sectPr w:rsidR="00E57D30" w:rsidRPr="00117729" w:rsidSect="00117729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190"/>
    <w:multiLevelType w:val="multilevel"/>
    <w:tmpl w:val="E2C8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F6851"/>
    <w:multiLevelType w:val="multilevel"/>
    <w:tmpl w:val="72AEFE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17327"/>
    <w:multiLevelType w:val="multilevel"/>
    <w:tmpl w:val="C3F07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21E78"/>
    <w:multiLevelType w:val="multilevel"/>
    <w:tmpl w:val="1C86AB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06D378A"/>
    <w:multiLevelType w:val="multilevel"/>
    <w:tmpl w:val="C5A84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B8"/>
    <w:rsid w:val="00117729"/>
    <w:rsid w:val="0047264D"/>
    <w:rsid w:val="004E7DD3"/>
    <w:rsid w:val="00923F15"/>
    <w:rsid w:val="00A357B8"/>
    <w:rsid w:val="00B73A88"/>
    <w:rsid w:val="00E5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Пользователь MSI</cp:lastModifiedBy>
  <cp:revision>2</cp:revision>
  <cp:lastPrinted>2014-11-27T10:11:00Z</cp:lastPrinted>
  <dcterms:created xsi:type="dcterms:W3CDTF">2021-11-23T11:29:00Z</dcterms:created>
  <dcterms:modified xsi:type="dcterms:W3CDTF">2021-11-23T11:29:00Z</dcterms:modified>
</cp:coreProperties>
</file>