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7E6" w:rsidRDefault="00FA07E6" w:rsidP="00631369">
      <w:pPr>
        <w:jc w:val="both"/>
        <w:rPr>
          <w:rFonts w:ascii="Times New Roman" w:hAnsi="Times New Roman" w:cs="Times New Roman"/>
          <w:sz w:val="24"/>
          <w:szCs w:val="24"/>
          <w:shd w:val="clear" w:color="auto" w:fill="F7F7F7"/>
        </w:rPr>
      </w:pPr>
    </w:p>
    <w:p w:rsidR="00FA07E6" w:rsidRDefault="00FA07E6">
      <w:pPr>
        <w:rPr>
          <w:rFonts w:ascii="Times New Roman" w:hAnsi="Times New Roman" w:cs="Times New Roman"/>
          <w:sz w:val="24"/>
          <w:szCs w:val="24"/>
          <w:shd w:val="clear" w:color="auto" w:fill="F7F7F7"/>
        </w:rPr>
      </w:pPr>
      <w:bookmarkStart w:id="0" w:name="_GoBack"/>
      <w:bookmarkEnd w:id="0"/>
      <w:r>
        <w:rPr>
          <w:rFonts w:ascii="Times New Roman" w:hAnsi="Times New Roman" w:cs="Times New Roman"/>
          <w:noProof/>
          <w:sz w:val="24"/>
          <w:szCs w:val="24"/>
          <w:shd w:val="clear" w:color="auto" w:fill="F7F7F7"/>
          <w:lang w:eastAsia="ru-RU"/>
        </w:rPr>
        <w:drawing>
          <wp:inline distT="0" distB="0" distL="0" distR="0">
            <wp:extent cx="6390005" cy="879491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0005" cy="8794910"/>
                    </a:xfrm>
                    <a:prstGeom prst="rect">
                      <a:avLst/>
                    </a:prstGeom>
                    <a:noFill/>
                    <a:ln>
                      <a:noFill/>
                    </a:ln>
                  </pic:spPr>
                </pic:pic>
              </a:graphicData>
            </a:graphic>
          </wp:inline>
        </w:drawing>
      </w:r>
    </w:p>
    <w:p w:rsidR="00631369" w:rsidRPr="00D036D5" w:rsidRDefault="00631369"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1.7. </w:t>
      </w:r>
      <w:r w:rsidRPr="00D036D5">
        <w:rPr>
          <w:rStyle w:val="a4"/>
          <w:rFonts w:ascii="Times New Roman" w:hAnsi="Times New Roman" w:cs="Times New Roman"/>
          <w:b/>
          <w:bCs/>
          <w:sz w:val="24"/>
          <w:szCs w:val="24"/>
          <w:shd w:val="clear" w:color="auto" w:fill="F7F7F7"/>
        </w:rPr>
        <w:t>Автоматизированная обработка персональных данных</w:t>
      </w:r>
      <w:r w:rsidRPr="00D036D5">
        <w:rPr>
          <w:rFonts w:ascii="Times New Roman" w:hAnsi="Times New Roman" w:cs="Times New Roman"/>
          <w:sz w:val="24"/>
          <w:szCs w:val="24"/>
          <w:shd w:val="clear" w:color="auto" w:fill="F7F7F7"/>
        </w:rPr>
        <w:t xml:space="preserve"> — обработка персональных данных с помощью средств вычислительной техники. </w:t>
      </w:r>
    </w:p>
    <w:p w:rsidR="00631369" w:rsidRPr="00D036D5" w:rsidRDefault="00631369"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lastRenderedPageBreak/>
        <w:t>1.8. </w:t>
      </w:r>
      <w:r w:rsidRPr="00D036D5">
        <w:rPr>
          <w:rStyle w:val="a4"/>
          <w:rFonts w:ascii="Times New Roman" w:hAnsi="Times New Roman" w:cs="Times New Roman"/>
          <w:b/>
          <w:bCs/>
          <w:sz w:val="24"/>
          <w:szCs w:val="24"/>
          <w:shd w:val="clear" w:color="auto" w:fill="F7F7F7"/>
        </w:rPr>
        <w:t>Распространение персональных данных</w:t>
      </w:r>
      <w:r w:rsidRPr="00D036D5">
        <w:rPr>
          <w:rFonts w:ascii="Times New Roman" w:hAnsi="Times New Roman" w:cs="Times New Roman"/>
          <w:sz w:val="24"/>
          <w:szCs w:val="24"/>
          <w:shd w:val="clear" w:color="auto" w:fill="F7F7F7"/>
        </w:rPr>
        <w:t xml:space="preserve"> — действия, направленные на раскрытие персональных данных неопределенному кругу лиц. </w:t>
      </w:r>
    </w:p>
    <w:p w:rsidR="00631369" w:rsidRPr="00D036D5" w:rsidRDefault="00631369"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1.9. </w:t>
      </w:r>
      <w:r w:rsidRPr="00D036D5">
        <w:rPr>
          <w:rStyle w:val="a4"/>
          <w:rFonts w:ascii="Times New Roman" w:hAnsi="Times New Roman" w:cs="Times New Roman"/>
          <w:b/>
          <w:bCs/>
          <w:sz w:val="24"/>
          <w:szCs w:val="24"/>
          <w:shd w:val="clear" w:color="auto" w:fill="F7F7F7"/>
        </w:rPr>
        <w:t>Предоставление персональных данных</w:t>
      </w:r>
      <w:r w:rsidRPr="00D036D5">
        <w:rPr>
          <w:rFonts w:ascii="Times New Roman" w:hAnsi="Times New Roman" w:cs="Times New Roman"/>
          <w:sz w:val="24"/>
          <w:szCs w:val="24"/>
          <w:shd w:val="clear" w:color="auto" w:fill="F7F7F7"/>
        </w:rPr>
        <w:t xml:space="preserve"> — действия, направленные на раскрытие персональных данных определенному лицу или определенному кругу лиц. </w:t>
      </w:r>
    </w:p>
    <w:p w:rsidR="00631369" w:rsidRPr="00D036D5" w:rsidRDefault="00631369"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1.10. </w:t>
      </w:r>
      <w:r w:rsidRPr="00D036D5">
        <w:rPr>
          <w:rStyle w:val="a4"/>
          <w:rFonts w:ascii="Times New Roman" w:hAnsi="Times New Roman" w:cs="Times New Roman"/>
          <w:b/>
          <w:bCs/>
          <w:sz w:val="24"/>
          <w:szCs w:val="24"/>
          <w:shd w:val="clear" w:color="auto" w:fill="F7F7F7"/>
        </w:rPr>
        <w:t>Блокирование персональных данных</w:t>
      </w:r>
      <w:r w:rsidRPr="00D036D5">
        <w:rPr>
          <w:rFonts w:ascii="Times New Roman" w:hAnsi="Times New Roman" w:cs="Times New Roman"/>
          <w:sz w:val="24"/>
          <w:szCs w:val="24"/>
          <w:shd w:val="clear" w:color="auto" w:fill="F7F7F7"/>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 </w:t>
      </w:r>
    </w:p>
    <w:p w:rsidR="00631369" w:rsidRPr="00D036D5" w:rsidRDefault="00631369"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1.11. </w:t>
      </w:r>
      <w:r w:rsidRPr="00D036D5">
        <w:rPr>
          <w:rStyle w:val="a4"/>
          <w:rFonts w:ascii="Times New Roman" w:hAnsi="Times New Roman" w:cs="Times New Roman"/>
          <w:b/>
          <w:bCs/>
          <w:sz w:val="24"/>
          <w:szCs w:val="24"/>
          <w:shd w:val="clear" w:color="auto" w:fill="F7F7F7"/>
        </w:rPr>
        <w:t>Уничтожение персональных данных</w:t>
      </w:r>
      <w:r w:rsidRPr="00D036D5">
        <w:rPr>
          <w:rFonts w:ascii="Times New Roman" w:hAnsi="Times New Roman" w:cs="Times New Roman"/>
          <w:sz w:val="24"/>
          <w:szCs w:val="24"/>
          <w:shd w:val="clear" w:color="auto" w:fill="F7F7F7"/>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w:t>
      </w:r>
    </w:p>
    <w:p w:rsidR="00631369" w:rsidRPr="00D036D5" w:rsidRDefault="00631369"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1.12. </w:t>
      </w:r>
      <w:r w:rsidRPr="00D036D5">
        <w:rPr>
          <w:rStyle w:val="a4"/>
          <w:rFonts w:ascii="Times New Roman" w:hAnsi="Times New Roman" w:cs="Times New Roman"/>
          <w:b/>
          <w:bCs/>
          <w:sz w:val="24"/>
          <w:szCs w:val="24"/>
          <w:shd w:val="clear" w:color="auto" w:fill="F7F7F7"/>
        </w:rPr>
        <w:t>Обезличивание персональных данных</w:t>
      </w:r>
      <w:r w:rsidRPr="00D036D5">
        <w:rPr>
          <w:rFonts w:ascii="Times New Roman" w:hAnsi="Times New Roman" w:cs="Times New Roman"/>
          <w:sz w:val="24"/>
          <w:szCs w:val="24"/>
          <w:shd w:val="clear" w:color="auto" w:fill="F7F7F7"/>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rsidR="00D036D5" w:rsidRDefault="00631369"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1.13. </w:t>
      </w:r>
      <w:r w:rsidRPr="00D036D5">
        <w:rPr>
          <w:rStyle w:val="a4"/>
          <w:rFonts w:ascii="Times New Roman" w:hAnsi="Times New Roman" w:cs="Times New Roman"/>
          <w:b/>
          <w:bCs/>
          <w:sz w:val="24"/>
          <w:szCs w:val="24"/>
          <w:shd w:val="clear" w:color="auto" w:fill="F7F7F7"/>
        </w:rPr>
        <w:t>Информационная система персональных данных</w:t>
      </w:r>
      <w:r w:rsidRPr="00D036D5">
        <w:rPr>
          <w:rFonts w:ascii="Times New Roman" w:hAnsi="Times New Roman" w:cs="Times New Roman"/>
          <w:sz w:val="24"/>
          <w:szCs w:val="24"/>
          <w:shd w:val="clear" w:color="auto" w:fill="F7F7F7"/>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 </w:t>
      </w:r>
    </w:p>
    <w:p w:rsidR="00631369" w:rsidRPr="00D036D5" w:rsidRDefault="00631369"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1.14. </w:t>
      </w:r>
      <w:r w:rsidRPr="00D036D5">
        <w:rPr>
          <w:rStyle w:val="a4"/>
          <w:rFonts w:ascii="Times New Roman" w:hAnsi="Times New Roman" w:cs="Times New Roman"/>
          <w:b/>
          <w:bCs/>
          <w:sz w:val="24"/>
          <w:szCs w:val="24"/>
          <w:shd w:val="clear" w:color="auto" w:fill="F7F7F7"/>
        </w:rPr>
        <w:t>Общедоступные данные</w:t>
      </w:r>
      <w:r w:rsidRPr="00D036D5">
        <w:rPr>
          <w:rFonts w:ascii="Times New Roman" w:hAnsi="Times New Roman" w:cs="Times New Roman"/>
          <w:sz w:val="24"/>
          <w:szCs w:val="24"/>
          <w:shd w:val="clear" w:color="auto" w:fill="F7F7F7"/>
        </w:rPr>
        <w:t> — сведения общего характера и иная информация, доступ к которой не ограничен.</w:t>
      </w:r>
    </w:p>
    <w:p w:rsidR="00631369" w:rsidRPr="00D036D5" w:rsidRDefault="00631369"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 1.15.</w:t>
      </w:r>
      <w:r w:rsidRPr="00D036D5">
        <w:rPr>
          <w:rFonts w:ascii="Times New Roman" w:hAnsi="Times New Roman" w:cs="Times New Roman"/>
          <w:sz w:val="24"/>
          <w:szCs w:val="24"/>
          <w:u w:val="single"/>
          <w:shd w:val="clear" w:color="auto" w:fill="F7F7F7"/>
        </w:rPr>
        <w:t xml:space="preserve"> 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631369" w:rsidRPr="00D036D5"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D036D5">
        <w:rPr>
          <w:rFonts w:ascii="Times New Roman" w:hAnsi="Times New Roman" w:cs="Times New Roman"/>
          <w:sz w:val="24"/>
          <w:szCs w:val="24"/>
          <w:shd w:val="clear" w:color="auto" w:fill="F7F7F7"/>
        </w:rPr>
        <w:t xml:space="preserve"> </w:t>
      </w:r>
      <w:r w:rsidRPr="00D036D5">
        <w:rPr>
          <w:rFonts w:ascii="Times New Roman" w:eastAsia="Times New Roman" w:hAnsi="Times New Roman" w:cs="Times New Roman"/>
          <w:sz w:val="24"/>
          <w:szCs w:val="24"/>
          <w:lang w:eastAsia="ru-RU"/>
        </w:rPr>
        <w:t>паспортные данные работника;</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ИНН;</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копия страхового свидетельства государственного пенсионного страхования;</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копия документа воинского учета (для военнообязанных и лиц, подлежащих призыву на военную службу);</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документы о возрасте малолетних детей и месте их обучения;</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документы о состоянии здоровья детей и других родственников (включая справки об инвалидности, о наличии хронических заболеваний);</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документы о состоянии здоровья (сведения об инвалидности, о беременности и т.п.);</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трудовой договор;</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заключение по данным психологического исследования (если такое имеется);</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копии приказов о приеме, переводах, увольнении, повышении заработной платы, премировании, поощрениях и взысканиях;</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lastRenderedPageBreak/>
        <w:t>личная карточка по форме Т-2;</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заявления, объяснительные и служебные записки работника;</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документы о прохождении работником аттестации, повышения квалификации;</w:t>
      </w:r>
    </w:p>
    <w:p w:rsidR="00631369" w:rsidRPr="00631369" w:rsidRDefault="00631369" w:rsidP="00631369">
      <w:pPr>
        <w:numPr>
          <w:ilvl w:val="0"/>
          <w:numId w:val="2"/>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631369" w:rsidRPr="00631369" w:rsidRDefault="00631369" w:rsidP="00631369">
      <w:pPr>
        <w:shd w:val="clear" w:color="auto" w:fill="F7F7F7"/>
        <w:spacing w:before="480" w:after="144" w:line="336" w:lineRule="atLeast"/>
        <w:outlineLvl w:val="2"/>
        <w:rPr>
          <w:rFonts w:ascii="Times New Roman" w:eastAsia="Times New Roman" w:hAnsi="Times New Roman" w:cs="Times New Roman"/>
          <w:b/>
          <w:bCs/>
          <w:sz w:val="24"/>
          <w:szCs w:val="24"/>
          <w:lang w:eastAsia="ru-RU"/>
        </w:rPr>
      </w:pPr>
      <w:r w:rsidRPr="00D036D5">
        <w:rPr>
          <w:rFonts w:ascii="Times New Roman" w:eastAsia="Times New Roman" w:hAnsi="Times New Roman" w:cs="Times New Roman"/>
          <w:b/>
          <w:bCs/>
          <w:sz w:val="24"/>
          <w:szCs w:val="24"/>
          <w:lang w:eastAsia="ru-RU"/>
        </w:rPr>
        <w:t xml:space="preserve">2. </w:t>
      </w:r>
      <w:r w:rsidRPr="00631369">
        <w:rPr>
          <w:rFonts w:ascii="Times New Roman" w:eastAsia="Times New Roman" w:hAnsi="Times New Roman" w:cs="Times New Roman"/>
          <w:b/>
          <w:bCs/>
          <w:sz w:val="24"/>
          <w:szCs w:val="24"/>
          <w:lang w:eastAsia="ru-RU"/>
        </w:rPr>
        <w:t>Общие требования при обработке персональных данных работника и гарантии их защиты</w:t>
      </w:r>
    </w:p>
    <w:p w:rsidR="00631369" w:rsidRPr="00D036D5" w:rsidRDefault="00631369" w:rsidP="00631369">
      <w:pPr>
        <w:jc w:val="both"/>
        <w:rPr>
          <w:rFonts w:ascii="Times New Roman" w:hAnsi="Times New Roman" w:cs="Times New Roman"/>
          <w:sz w:val="24"/>
          <w:szCs w:val="24"/>
        </w:rPr>
      </w:pPr>
      <w:r w:rsidRPr="00D036D5">
        <w:rPr>
          <w:rFonts w:ascii="Times New Roman" w:hAnsi="Times New Roman" w:cs="Times New Roman"/>
          <w:sz w:val="24"/>
          <w:szCs w:val="24"/>
        </w:rPr>
        <w:t xml:space="preserve">2.1.  В целях </w:t>
      </w:r>
      <w:r w:rsidRPr="00D036D5">
        <w:rPr>
          <w:rFonts w:ascii="Times New Roman" w:hAnsi="Times New Roman" w:cs="Times New Roman"/>
          <w:sz w:val="24"/>
          <w:szCs w:val="24"/>
          <w:u w:val="single"/>
          <w:shd w:val="clear" w:color="auto" w:fill="F7F7F7"/>
        </w:rPr>
        <w:t>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631369" w:rsidRPr="00D036D5" w:rsidRDefault="00631369" w:rsidP="00631369">
      <w:pPr>
        <w:jc w:val="both"/>
        <w:rPr>
          <w:rFonts w:ascii="Times New Roman" w:hAnsi="Times New Roman" w:cs="Times New Roman"/>
          <w:sz w:val="24"/>
          <w:szCs w:val="24"/>
        </w:rPr>
      </w:pPr>
      <w:r w:rsidRPr="00D036D5">
        <w:rPr>
          <w:rFonts w:ascii="Times New Roman" w:hAnsi="Times New Roman" w:cs="Times New Roman"/>
          <w:sz w:val="24"/>
          <w:szCs w:val="24"/>
        </w:rPr>
        <w:t xml:space="preserve"> 2.1.1.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631369" w:rsidRPr="00D036D5" w:rsidRDefault="00631369" w:rsidP="00631369">
      <w:pPr>
        <w:jc w:val="both"/>
        <w:rPr>
          <w:rFonts w:ascii="Times New Roman" w:hAnsi="Times New Roman" w:cs="Times New Roman"/>
          <w:sz w:val="24"/>
          <w:szCs w:val="24"/>
        </w:rPr>
      </w:pPr>
      <w:r w:rsidRPr="00D036D5">
        <w:rPr>
          <w:rFonts w:ascii="Times New Roman" w:hAnsi="Times New Roman" w:cs="Times New Roman"/>
          <w:sz w:val="24"/>
          <w:szCs w:val="24"/>
        </w:rPr>
        <w:t xml:space="preserve">2.1.2. При определении объема и </w:t>
      </w:r>
      <w:proofErr w:type="gramStart"/>
      <w:r w:rsidRPr="00D036D5">
        <w:rPr>
          <w:rFonts w:ascii="Times New Roman" w:hAnsi="Times New Roman" w:cs="Times New Roman"/>
          <w:sz w:val="24"/>
          <w:szCs w:val="24"/>
        </w:rPr>
        <w:t>содержания</w:t>
      </w:r>
      <w:proofErr w:type="gramEnd"/>
      <w:r w:rsidRPr="00D036D5">
        <w:rPr>
          <w:rFonts w:ascii="Times New Roman" w:hAnsi="Times New Roman" w:cs="Times New Roman"/>
          <w:sz w:val="24"/>
          <w:szCs w:val="24"/>
        </w:rPr>
        <w:t xml:space="preserve">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w:t>
      </w:r>
    </w:p>
    <w:p w:rsidR="00631369" w:rsidRPr="00D036D5" w:rsidRDefault="00631369" w:rsidP="00631369">
      <w:pPr>
        <w:jc w:val="both"/>
        <w:rPr>
          <w:rFonts w:ascii="Times New Roman" w:hAnsi="Times New Roman" w:cs="Times New Roman"/>
          <w:sz w:val="24"/>
          <w:szCs w:val="24"/>
        </w:rPr>
      </w:pPr>
      <w:r w:rsidRPr="00D036D5">
        <w:rPr>
          <w:rFonts w:ascii="Times New Roman" w:hAnsi="Times New Roman" w:cs="Times New Roman"/>
          <w:sz w:val="24"/>
          <w:szCs w:val="24"/>
        </w:rPr>
        <w:t xml:space="preserve">2.1.3. Все персональные данные работника следует получать у него самого. Если персональные данные </w:t>
      </w:r>
      <w:proofErr w:type="gramStart"/>
      <w:r w:rsidRPr="00D036D5">
        <w:rPr>
          <w:rFonts w:ascii="Times New Roman" w:hAnsi="Times New Roman" w:cs="Times New Roman"/>
          <w:sz w:val="24"/>
          <w:szCs w:val="24"/>
        </w:rPr>
        <w:t>работника</w:t>
      </w:r>
      <w:proofErr w:type="gramEnd"/>
      <w:r w:rsidRPr="00D036D5">
        <w:rPr>
          <w:rFonts w:ascii="Times New Roman" w:hAnsi="Times New Roman" w:cs="Times New Roman"/>
          <w:sz w:val="24"/>
          <w:szCs w:val="24"/>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631369" w:rsidRPr="00D036D5" w:rsidRDefault="00631369" w:rsidP="00631369">
      <w:pPr>
        <w:jc w:val="both"/>
        <w:rPr>
          <w:rFonts w:ascii="Times New Roman" w:hAnsi="Times New Roman" w:cs="Times New Roman"/>
          <w:sz w:val="24"/>
          <w:szCs w:val="24"/>
        </w:rPr>
      </w:pPr>
      <w:r w:rsidRPr="00D036D5">
        <w:rPr>
          <w:rFonts w:ascii="Times New Roman" w:hAnsi="Times New Roman" w:cs="Times New Roman"/>
          <w:sz w:val="24"/>
          <w:szCs w:val="24"/>
        </w:rPr>
        <w:t>2.1.4. Работодатель не имеет права получать и обрабатывать сведения о работнике, относящиеся (в соответствии со статьей 10 Федерального закона от 27 июля 2006 года № 152-ФЗ «О персональных данных»)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субъект персональных данных дал согласие в письменной форме на обработку своих персональных данных;</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персональные данные сделаны общедоступными субъектом персональных данных;</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 xml:space="preserve">обработка персональных данных необходима в связи с реализацией международных договоров Российской Федерации о </w:t>
      </w:r>
      <w:proofErr w:type="spellStart"/>
      <w:r w:rsidRPr="00631369">
        <w:rPr>
          <w:rFonts w:ascii="Times New Roman" w:eastAsia="Times New Roman" w:hAnsi="Times New Roman" w:cs="Times New Roman"/>
          <w:sz w:val="24"/>
          <w:szCs w:val="24"/>
          <w:lang w:eastAsia="ru-RU"/>
        </w:rPr>
        <w:t>реадмиссии</w:t>
      </w:r>
      <w:proofErr w:type="spellEnd"/>
      <w:r w:rsidRPr="00631369">
        <w:rPr>
          <w:rFonts w:ascii="Times New Roman" w:eastAsia="Times New Roman" w:hAnsi="Times New Roman" w:cs="Times New Roman"/>
          <w:sz w:val="24"/>
          <w:szCs w:val="24"/>
          <w:lang w:eastAsia="ru-RU"/>
        </w:rPr>
        <w:t>;</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обработка персональных данных осуществляется в соответствии с Федеральным законом от 25 января 2002 года N 8-ФЗ "О Всероссийской переписи населения";</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lastRenderedPageBreak/>
        <w:t xml:space="preserve">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gramStart"/>
      <w:r w:rsidRPr="00631369">
        <w:rPr>
          <w:rFonts w:ascii="Times New Roman" w:eastAsia="Times New Roman" w:hAnsi="Times New Roman" w:cs="Times New Roman"/>
          <w:sz w:val="24"/>
          <w:szCs w:val="24"/>
          <w:lang w:eastAsia="ru-RU"/>
        </w:rPr>
        <w:t>медико-социальных</w:t>
      </w:r>
      <w:proofErr w:type="gramEnd"/>
      <w:r w:rsidRPr="00631369">
        <w:rPr>
          <w:rFonts w:ascii="Times New Roman" w:eastAsia="Times New Roman" w:hAnsi="Times New Roman" w:cs="Times New Roman"/>
          <w:sz w:val="24"/>
          <w:szCs w:val="24"/>
          <w:lang w:eastAsia="ru-RU"/>
        </w:rPr>
        <w:t xml:space="preserve">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Pr="00631369">
        <w:rPr>
          <w:rFonts w:ascii="Times New Roman" w:eastAsia="Times New Roman" w:hAnsi="Times New Roman" w:cs="Times New Roman"/>
          <w:sz w:val="24"/>
          <w:szCs w:val="24"/>
          <w:lang w:eastAsia="ru-RU"/>
        </w:rPr>
        <w:t>разыскной</w:t>
      </w:r>
      <w:proofErr w:type="spellEnd"/>
      <w:r w:rsidRPr="00631369">
        <w:rPr>
          <w:rFonts w:ascii="Times New Roman" w:eastAsia="Times New Roman" w:hAnsi="Times New Roman" w:cs="Times New Roman"/>
          <w:sz w:val="24"/>
          <w:szCs w:val="24"/>
          <w:lang w:eastAsia="ru-RU"/>
        </w:rPr>
        <w:t xml:space="preserve"> деятельности, об исполнительном производстве, уголовно-исполнительным законодательством Российской Федерации;</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631369" w:rsidRPr="00631369" w:rsidRDefault="00631369" w:rsidP="00D9332B">
      <w:pPr>
        <w:numPr>
          <w:ilvl w:val="0"/>
          <w:numId w:val="3"/>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631369">
        <w:rPr>
          <w:rFonts w:ascii="Times New Roman" w:eastAsia="Times New Roman" w:hAnsi="Times New Roman" w:cs="Times New Roman"/>
          <w:sz w:val="24"/>
          <w:szCs w:val="24"/>
          <w:lang w:eastAsia="ru-RU"/>
        </w:rPr>
        <w:t>обработка персональных данных осуществляется в соответствии с законодательством Российской Федерации о гражданстве Российской Федерации.</w:t>
      </w:r>
    </w:p>
    <w:p w:rsidR="00D9332B"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rPr>
        <w:t xml:space="preserve">2.1.5. </w:t>
      </w:r>
      <w:r w:rsidRPr="00D036D5">
        <w:rPr>
          <w:rFonts w:ascii="Times New Roman" w:hAnsi="Times New Roman" w:cs="Times New Roman"/>
          <w:sz w:val="24"/>
          <w:szCs w:val="24"/>
          <w:shd w:val="clear" w:color="auto" w:fill="F7F7F7"/>
        </w:rPr>
        <w:t>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w:t>
      </w:r>
    </w:p>
    <w:p w:rsidR="00D9332B"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2.1.6.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w:t>
      </w:r>
    </w:p>
    <w:p w:rsidR="00D9332B"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2.1.7. Защита персональных данных работника от неправомерного их использования или утраты должна быть обеспечена работодателем за счет его сре</w:t>
      </w:r>
      <w:proofErr w:type="gramStart"/>
      <w:r w:rsidRPr="00D036D5">
        <w:rPr>
          <w:rFonts w:ascii="Times New Roman" w:hAnsi="Times New Roman" w:cs="Times New Roman"/>
          <w:sz w:val="24"/>
          <w:szCs w:val="24"/>
          <w:shd w:val="clear" w:color="auto" w:fill="F7F7F7"/>
        </w:rPr>
        <w:t>дств в п</w:t>
      </w:r>
      <w:proofErr w:type="gramEnd"/>
      <w:r w:rsidRPr="00D036D5">
        <w:rPr>
          <w:rFonts w:ascii="Times New Roman" w:hAnsi="Times New Roman" w:cs="Times New Roman"/>
          <w:sz w:val="24"/>
          <w:szCs w:val="24"/>
          <w:shd w:val="clear" w:color="auto" w:fill="F7F7F7"/>
        </w:rPr>
        <w:t>орядке, установленном Трудовым Кодексом и иными федеральными законами.</w:t>
      </w:r>
    </w:p>
    <w:p w:rsidR="00D9332B"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 2.1.8.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D9332B"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 2.1.9. Работники не должны отказываться от своих прав на сохранение и защиту тайны. </w:t>
      </w:r>
    </w:p>
    <w:p w:rsidR="00D9332B"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2.1.10. Работодатели, работники и их представители должны совместно вырабатывать меры защиты персональных данных работников.</w:t>
      </w:r>
    </w:p>
    <w:p w:rsid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2.2. Общеобразовательная организация определяет объем, содержание обрабатываемых персональных данных работников, руководствуясь Конституцией Российской Федерации, Трудовым кодексом Российской Федерации и иными федеральными законами. </w:t>
      </w:r>
    </w:p>
    <w:p w:rsidR="00D9332B"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lastRenderedPageBreak/>
        <w:t xml:space="preserve">2.3.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 </w:t>
      </w:r>
    </w:p>
    <w:p w:rsidR="00D9332B"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2.4.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w:t>
      </w:r>
    </w:p>
    <w:p w:rsidR="00631369"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2.5.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D9332B" w:rsidRPr="00D036D5" w:rsidRDefault="00D9332B" w:rsidP="00D9332B">
      <w:pPr>
        <w:pStyle w:val="3"/>
        <w:shd w:val="clear" w:color="auto" w:fill="F7F7F7"/>
        <w:spacing w:before="480" w:after="144" w:line="336" w:lineRule="atLeast"/>
        <w:rPr>
          <w:rFonts w:ascii="Times New Roman" w:eastAsia="Times New Roman" w:hAnsi="Times New Roman" w:cs="Times New Roman"/>
          <w:color w:val="auto"/>
          <w:sz w:val="24"/>
          <w:szCs w:val="24"/>
          <w:lang w:eastAsia="ru-RU"/>
        </w:rPr>
      </w:pPr>
      <w:r w:rsidRPr="00D036D5">
        <w:rPr>
          <w:rFonts w:ascii="Times New Roman" w:hAnsi="Times New Roman" w:cs="Times New Roman"/>
          <w:color w:val="auto"/>
          <w:sz w:val="24"/>
          <w:szCs w:val="24"/>
          <w:shd w:val="clear" w:color="auto" w:fill="F7F7F7"/>
        </w:rPr>
        <w:t xml:space="preserve">3. </w:t>
      </w:r>
      <w:r w:rsidRPr="00D036D5">
        <w:rPr>
          <w:rFonts w:ascii="Times New Roman" w:eastAsia="Times New Roman" w:hAnsi="Times New Roman" w:cs="Times New Roman"/>
          <w:color w:val="auto"/>
          <w:sz w:val="24"/>
          <w:szCs w:val="24"/>
          <w:lang w:eastAsia="ru-RU"/>
        </w:rPr>
        <w:t>Хранение и использование персональных данных</w:t>
      </w:r>
    </w:p>
    <w:p w:rsidR="00D9332B"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3.1.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D9332B"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3.2. Персональные данные работников организации хранятся на бумажных и электронных носителях (к доступу имеется определенный код), в специально предназначенных для этого помещениях. </w:t>
      </w:r>
    </w:p>
    <w:p w:rsidR="00D9332B" w:rsidRPr="00D036D5" w:rsidRDefault="00D9332B"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3.3.</w:t>
      </w:r>
      <w:r w:rsidRPr="00D036D5">
        <w:rPr>
          <w:rFonts w:ascii="Times New Roman" w:hAnsi="Times New Roman" w:cs="Times New Roman"/>
          <w:sz w:val="24"/>
          <w:szCs w:val="24"/>
          <w:u w:val="single"/>
          <w:shd w:val="clear" w:color="auto" w:fill="F7F7F7"/>
        </w:rPr>
        <w:t xml:space="preserve"> В процессе хранения персональных данных работников должны обеспечиваться:</w:t>
      </w:r>
    </w:p>
    <w:p w:rsidR="00D9332B" w:rsidRPr="00D9332B" w:rsidRDefault="00D9332B" w:rsidP="00D9332B">
      <w:pPr>
        <w:numPr>
          <w:ilvl w:val="0"/>
          <w:numId w:val="4"/>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D9332B">
        <w:rPr>
          <w:rFonts w:ascii="Times New Roman" w:eastAsia="Times New Roman" w:hAnsi="Times New Roman" w:cs="Times New Roman"/>
          <w:sz w:val="24"/>
          <w:szCs w:val="24"/>
          <w:lang w:eastAsia="ru-RU"/>
        </w:rPr>
        <w:t>требования нормативных документов, устанавливающих правила хранения конфиденциальных сведений;</w:t>
      </w:r>
    </w:p>
    <w:p w:rsidR="00D9332B" w:rsidRPr="00D9332B" w:rsidRDefault="00D9332B" w:rsidP="00D9332B">
      <w:pPr>
        <w:numPr>
          <w:ilvl w:val="0"/>
          <w:numId w:val="4"/>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D9332B">
        <w:rPr>
          <w:rFonts w:ascii="Times New Roman" w:eastAsia="Times New Roman" w:hAnsi="Times New Roman" w:cs="Times New Roman"/>
          <w:sz w:val="24"/>
          <w:szCs w:val="24"/>
          <w:lang w:eastAsia="ru-RU"/>
        </w:rPr>
        <w:t>сохранность имеющихся данных, ограничение доступа к ним, в соответствии с законодательством Российской Федерации и настоящим Положением;</w:t>
      </w:r>
    </w:p>
    <w:p w:rsidR="00D9332B" w:rsidRPr="00D036D5" w:rsidRDefault="00D9332B" w:rsidP="00D9332B">
      <w:pPr>
        <w:numPr>
          <w:ilvl w:val="0"/>
          <w:numId w:val="4"/>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proofErr w:type="gramStart"/>
      <w:r w:rsidRPr="00D9332B">
        <w:rPr>
          <w:rFonts w:ascii="Times New Roman" w:eastAsia="Times New Roman" w:hAnsi="Times New Roman" w:cs="Times New Roman"/>
          <w:sz w:val="24"/>
          <w:szCs w:val="24"/>
          <w:lang w:eastAsia="ru-RU"/>
        </w:rPr>
        <w:t>контроль за</w:t>
      </w:r>
      <w:proofErr w:type="gramEnd"/>
      <w:r w:rsidRPr="00D9332B">
        <w:rPr>
          <w:rFonts w:ascii="Times New Roman" w:eastAsia="Times New Roman" w:hAnsi="Times New Roman" w:cs="Times New Roman"/>
          <w:sz w:val="24"/>
          <w:szCs w:val="24"/>
          <w:lang w:eastAsia="ru-RU"/>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D9332B" w:rsidRPr="00D9332B" w:rsidRDefault="002C0EF9" w:rsidP="002C0EF9">
      <w:pPr>
        <w:shd w:val="clear" w:color="auto" w:fill="F7F7F7"/>
        <w:spacing w:before="48" w:after="48" w:line="240" w:lineRule="auto"/>
        <w:jc w:val="both"/>
        <w:rPr>
          <w:rFonts w:ascii="Times New Roman" w:eastAsia="Times New Roman" w:hAnsi="Times New Roman" w:cs="Times New Roman"/>
          <w:sz w:val="24"/>
          <w:szCs w:val="24"/>
          <w:lang w:eastAsia="ru-RU"/>
        </w:rPr>
      </w:pPr>
      <w:r w:rsidRPr="00D036D5">
        <w:rPr>
          <w:rFonts w:ascii="Times New Roman" w:eastAsia="Times New Roman" w:hAnsi="Times New Roman" w:cs="Times New Roman"/>
          <w:sz w:val="24"/>
          <w:szCs w:val="24"/>
          <w:lang w:eastAsia="ru-RU"/>
        </w:rPr>
        <w:t xml:space="preserve">3.4. </w:t>
      </w:r>
      <w:r w:rsidRPr="00D036D5">
        <w:rPr>
          <w:rFonts w:ascii="Times New Roman" w:hAnsi="Times New Roman" w:cs="Times New Roman"/>
          <w:sz w:val="24"/>
          <w:szCs w:val="24"/>
          <w:u w:val="single"/>
          <w:shd w:val="clear" w:color="auto" w:fill="F7F7F7"/>
        </w:rPr>
        <w:t>Доступ к персональным данным работников имеют:</w:t>
      </w:r>
    </w:p>
    <w:p w:rsidR="002C0EF9" w:rsidRPr="002C0EF9" w:rsidRDefault="002C0EF9" w:rsidP="002C0EF9">
      <w:pPr>
        <w:numPr>
          <w:ilvl w:val="0"/>
          <w:numId w:val="5"/>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2C0EF9">
        <w:rPr>
          <w:rFonts w:ascii="Times New Roman" w:eastAsia="Times New Roman" w:hAnsi="Times New Roman" w:cs="Times New Roman"/>
          <w:sz w:val="24"/>
          <w:szCs w:val="24"/>
          <w:lang w:eastAsia="ru-RU"/>
        </w:rPr>
        <w:t>директор;</w:t>
      </w:r>
    </w:p>
    <w:p w:rsidR="002C0EF9" w:rsidRPr="002C0EF9" w:rsidRDefault="002C0EF9" w:rsidP="002C0EF9">
      <w:pPr>
        <w:numPr>
          <w:ilvl w:val="0"/>
          <w:numId w:val="5"/>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2C0EF9">
        <w:rPr>
          <w:rFonts w:ascii="Times New Roman" w:eastAsia="Times New Roman" w:hAnsi="Times New Roman" w:cs="Times New Roman"/>
          <w:sz w:val="24"/>
          <w:szCs w:val="24"/>
          <w:lang w:eastAsia="ru-RU"/>
        </w:rPr>
        <w:t>заместители директора;</w:t>
      </w:r>
    </w:p>
    <w:p w:rsidR="002C0EF9" w:rsidRPr="002C0EF9" w:rsidRDefault="002C0EF9" w:rsidP="002C0EF9">
      <w:pPr>
        <w:numPr>
          <w:ilvl w:val="0"/>
          <w:numId w:val="5"/>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2C0EF9">
        <w:rPr>
          <w:rFonts w:ascii="Times New Roman" w:eastAsia="Times New Roman" w:hAnsi="Times New Roman" w:cs="Times New Roman"/>
          <w:sz w:val="24"/>
          <w:szCs w:val="24"/>
          <w:lang w:eastAsia="ru-RU"/>
        </w:rPr>
        <w:t>руководители структурного подразделения;</w:t>
      </w:r>
    </w:p>
    <w:p w:rsidR="002C0EF9" w:rsidRPr="002C0EF9" w:rsidRDefault="002C0EF9" w:rsidP="002C0EF9">
      <w:pPr>
        <w:numPr>
          <w:ilvl w:val="0"/>
          <w:numId w:val="5"/>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2C0EF9">
        <w:rPr>
          <w:rFonts w:ascii="Times New Roman" w:eastAsia="Times New Roman" w:hAnsi="Times New Roman" w:cs="Times New Roman"/>
          <w:sz w:val="24"/>
          <w:szCs w:val="24"/>
          <w:lang w:eastAsia="ru-RU"/>
        </w:rPr>
        <w:t>секретарь учебной части;</w:t>
      </w:r>
    </w:p>
    <w:p w:rsidR="002C0EF9" w:rsidRPr="002C0EF9" w:rsidRDefault="002C0EF9" w:rsidP="002C0EF9">
      <w:pPr>
        <w:numPr>
          <w:ilvl w:val="0"/>
          <w:numId w:val="5"/>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2C0EF9">
        <w:rPr>
          <w:rFonts w:ascii="Times New Roman" w:eastAsia="Times New Roman" w:hAnsi="Times New Roman" w:cs="Times New Roman"/>
          <w:sz w:val="24"/>
          <w:szCs w:val="24"/>
          <w:lang w:eastAsia="ru-RU"/>
        </w:rPr>
        <w:t>специалист по кадрам;</w:t>
      </w:r>
    </w:p>
    <w:p w:rsidR="002C0EF9" w:rsidRPr="002C0EF9" w:rsidRDefault="002C0EF9" w:rsidP="002C0EF9">
      <w:pPr>
        <w:numPr>
          <w:ilvl w:val="0"/>
          <w:numId w:val="5"/>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2C0EF9">
        <w:rPr>
          <w:rFonts w:ascii="Times New Roman" w:eastAsia="Times New Roman" w:hAnsi="Times New Roman" w:cs="Times New Roman"/>
          <w:sz w:val="24"/>
          <w:szCs w:val="24"/>
          <w:lang w:eastAsia="ru-RU"/>
        </w:rPr>
        <w:t>иные работники, определяемые приказом директора общеобразовательной организации в пределах своей компетенции.</w:t>
      </w:r>
    </w:p>
    <w:p w:rsidR="00413266" w:rsidRPr="00D036D5" w:rsidRDefault="00413266"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3.5. 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 </w:t>
      </w:r>
    </w:p>
    <w:p w:rsidR="00413266" w:rsidRPr="00D036D5" w:rsidRDefault="00413266"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3.6. Лица, имеющие доступ к персональным данным обязаны использовать персональные данные работников лишь в целях, для которых они были предоставлены. </w:t>
      </w:r>
    </w:p>
    <w:p w:rsidR="00413266" w:rsidRPr="00D036D5" w:rsidRDefault="00413266"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lastRenderedPageBreak/>
        <w:t xml:space="preserve">3.7. Ответственным за организацию и осуществление хранения персональных данных работников организации является заместитель директора, в соответствии с приказом директора общеобразовательной организации. </w:t>
      </w:r>
    </w:p>
    <w:p w:rsidR="00D9332B" w:rsidRPr="00D036D5" w:rsidRDefault="00413266"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3.8.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902222" w:rsidRPr="00D036D5" w:rsidRDefault="00D9332B" w:rsidP="00902222">
      <w:pPr>
        <w:pStyle w:val="3"/>
        <w:shd w:val="clear" w:color="auto" w:fill="F7F7F7"/>
        <w:spacing w:before="480" w:after="144" w:line="336" w:lineRule="atLeast"/>
        <w:rPr>
          <w:rFonts w:ascii="Times New Roman" w:eastAsia="Times New Roman" w:hAnsi="Times New Roman" w:cs="Times New Roman"/>
          <w:color w:val="auto"/>
          <w:sz w:val="24"/>
          <w:szCs w:val="24"/>
          <w:lang w:eastAsia="ru-RU"/>
        </w:rPr>
      </w:pPr>
      <w:r w:rsidRPr="00D036D5">
        <w:rPr>
          <w:rFonts w:ascii="Times New Roman" w:hAnsi="Times New Roman" w:cs="Times New Roman"/>
          <w:color w:val="auto"/>
          <w:sz w:val="24"/>
          <w:szCs w:val="24"/>
          <w:shd w:val="clear" w:color="auto" w:fill="F7F7F7"/>
        </w:rPr>
        <w:t xml:space="preserve"> </w:t>
      </w:r>
      <w:r w:rsidR="00902222" w:rsidRPr="00D036D5">
        <w:rPr>
          <w:rFonts w:ascii="Times New Roman" w:hAnsi="Times New Roman" w:cs="Times New Roman"/>
          <w:color w:val="auto"/>
          <w:sz w:val="24"/>
          <w:szCs w:val="24"/>
          <w:shd w:val="clear" w:color="auto" w:fill="F7F7F7"/>
        </w:rPr>
        <w:t>4.</w:t>
      </w:r>
      <w:r w:rsidR="00902222" w:rsidRPr="00D036D5">
        <w:rPr>
          <w:rFonts w:ascii="Times New Roman" w:eastAsia="Times New Roman" w:hAnsi="Times New Roman" w:cs="Times New Roman"/>
          <w:color w:val="auto"/>
          <w:sz w:val="24"/>
          <w:szCs w:val="24"/>
          <w:lang w:eastAsia="ru-RU"/>
        </w:rPr>
        <w:t xml:space="preserve"> Передача персональных данных</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4.1. </w:t>
      </w:r>
      <w:r w:rsidRPr="00D036D5">
        <w:rPr>
          <w:rFonts w:ascii="Times New Roman" w:hAnsi="Times New Roman" w:cs="Times New Roman"/>
          <w:sz w:val="24"/>
          <w:szCs w:val="24"/>
          <w:u w:val="single"/>
          <w:shd w:val="clear" w:color="auto" w:fill="F7F7F7"/>
        </w:rPr>
        <w:t>При передаче персональных данных работника работодатель должен соблюдать следующие требования:</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 </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4.1.2. Не сообщать персональные данные работника в коммерческих целях без его письменного согласия. </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4.1.3.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 </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4.1.4. Осуществлять передачу персональных данных работника в пределах общеобразовательной организации в соответствии с данным Положением, с которым работник должен быть ознакомлен под роспись. </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 </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w:t>
      </w:r>
    </w:p>
    <w:p w:rsidR="00D036D5" w:rsidRDefault="00902222" w:rsidP="00D036D5">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4.1.7. 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 </w:t>
      </w:r>
    </w:p>
    <w:p w:rsidR="00902222" w:rsidRPr="00D036D5" w:rsidRDefault="00902222" w:rsidP="00D036D5">
      <w:pPr>
        <w:jc w:val="both"/>
        <w:rPr>
          <w:rFonts w:ascii="Times New Roman" w:eastAsia="Times New Roman" w:hAnsi="Times New Roman" w:cs="Times New Roman"/>
          <w:b/>
          <w:sz w:val="24"/>
          <w:szCs w:val="24"/>
          <w:lang w:eastAsia="ru-RU"/>
        </w:rPr>
      </w:pPr>
      <w:r w:rsidRPr="00D036D5">
        <w:rPr>
          <w:rFonts w:ascii="Times New Roman" w:hAnsi="Times New Roman" w:cs="Times New Roman"/>
          <w:b/>
          <w:sz w:val="24"/>
          <w:szCs w:val="24"/>
          <w:shd w:val="clear" w:color="auto" w:fill="F7F7F7"/>
        </w:rPr>
        <w:t xml:space="preserve">5.  </w:t>
      </w:r>
      <w:r w:rsidRPr="00D036D5">
        <w:rPr>
          <w:rFonts w:ascii="Times New Roman" w:eastAsia="Times New Roman" w:hAnsi="Times New Roman" w:cs="Times New Roman"/>
          <w:b/>
          <w:sz w:val="24"/>
          <w:szCs w:val="24"/>
          <w:lang w:eastAsia="ru-RU"/>
        </w:rPr>
        <w:t>Права работника в целях обеспечения защиты персональных данных, хранящихся у работодателя</w:t>
      </w:r>
    </w:p>
    <w:p w:rsidR="00902222" w:rsidRPr="00D036D5" w:rsidRDefault="00902222" w:rsidP="00631369">
      <w:pPr>
        <w:jc w:val="both"/>
        <w:rPr>
          <w:rFonts w:ascii="Times New Roman" w:hAnsi="Times New Roman" w:cs="Times New Roman"/>
          <w:sz w:val="24"/>
          <w:szCs w:val="24"/>
          <w:u w:val="single"/>
          <w:shd w:val="clear" w:color="auto" w:fill="F7F7F7"/>
        </w:rPr>
      </w:pPr>
      <w:r w:rsidRPr="00D036D5">
        <w:rPr>
          <w:rFonts w:ascii="Times New Roman" w:hAnsi="Times New Roman" w:cs="Times New Roman"/>
          <w:sz w:val="24"/>
          <w:szCs w:val="24"/>
        </w:rPr>
        <w:t xml:space="preserve">5.1.  </w:t>
      </w:r>
      <w:r w:rsidRPr="00D036D5">
        <w:rPr>
          <w:rFonts w:ascii="Times New Roman" w:hAnsi="Times New Roman" w:cs="Times New Roman"/>
          <w:sz w:val="24"/>
          <w:szCs w:val="24"/>
          <w:u w:val="single"/>
          <w:shd w:val="clear" w:color="auto" w:fill="F7F7F7"/>
        </w:rPr>
        <w:t>В целях обеспечения защиты персональных данных, хранящихся у работодателя, работники имеют право:</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5.1.1. Получать полную информацию о своих персональных данных и их обработке.</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lastRenderedPageBreak/>
        <w:t xml:space="preserve"> 5.1.2. 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директора, ответственному за организацию и осуществление хранения персональных данных работников. </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5.1.3. На определение своих представителей для защиты своих персональных данных.</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 5.1.4. На доступ к медицинской документации, отражающей состояние их здоровья, с помощью медицинского работника по их выбору. </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5.1.5. </w:t>
      </w:r>
      <w:proofErr w:type="gramStart"/>
      <w:r w:rsidRPr="00D036D5">
        <w:rPr>
          <w:rFonts w:ascii="Times New Roman" w:hAnsi="Times New Roman" w:cs="Times New Roman"/>
          <w:sz w:val="24"/>
          <w:szCs w:val="24"/>
          <w:shd w:val="clear" w:color="auto" w:fill="F7F7F7"/>
        </w:rPr>
        <w:t>Требовать об исключении</w:t>
      </w:r>
      <w:proofErr w:type="gramEnd"/>
      <w:r w:rsidRPr="00D036D5">
        <w:rPr>
          <w:rFonts w:ascii="Times New Roman" w:hAnsi="Times New Roman" w:cs="Times New Roman"/>
          <w:sz w:val="24"/>
          <w:szCs w:val="24"/>
          <w:shd w:val="clear" w:color="auto" w:fill="F7F7F7"/>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директора школы.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организации, осуществляющей образовательную деятельность,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 5.1.6. 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rsidR="00902222" w:rsidRPr="00D036D5" w:rsidRDefault="00902222"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5.1.7. Обжаловать в суде любые неправомерные действия или бездействия организации при обработке и защите его персональных данных.</w:t>
      </w:r>
    </w:p>
    <w:p w:rsidR="00D036D5" w:rsidRPr="00D036D5" w:rsidRDefault="00D036D5" w:rsidP="00D036D5">
      <w:pPr>
        <w:pStyle w:val="3"/>
        <w:shd w:val="clear" w:color="auto" w:fill="F7F7F7"/>
        <w:spacing w:before="480" w:after="144" w:line="336" w:lineRule="atLeast"/>
        <w:rPr>
          <w:rFonts w:ascii="Times New Roman" w:eastAsia="Times New Roman" w:hAnsi="Times New Roman" w:cs="Times New Roman"/>
          <w:color w:val="auto"/>
          <w:sz w:val="24"/>
          <w:szCs w:val="24"/>
          <w:lang w:eastAsia="ru-RU"/>
        </w:rPr>
      </w:pPr>
      <w:r w:rsidRPr="00D036D5">
        <w:rPr>
          <w:rFonts w:ascii="Times New Roman" w:hAnsi="Times New Roman" w:cs="Times New Roman"/>
          <w:color w:val="auto"/>
          <w:sz w:val="24"/>
          <w:szCs w:val="24"/>
          <w:shd w:val="clear" w:color="auto" w:fill="F7F7F7"/>
        </w:rPr>
        <w:t xml:space="preserve">6. </w:t>
      </w:r>
      <w:r w:rsidRPr="00D036D5">
        <w:rPr>
          <w:rFonts w:ascii="Times New Roman" w:eastAsia="Times New Roman" w:hAnsi="Times New Roman" w:cs="Times New Roman"/>
          <w:color w:val="auto"/>
          <w:sz w:val="24"/>
          <w:szCs w:val="24"/>
          <w:lang w:eastAsia="ru-RU"/>
        </w:rPr>
        <w:t>Обязанности субъекта персональных данных по обеспечению достоверности его персональных данных</w:t>
      </w:r>
    </w:p>
    <w:p w:rsidR="00D036D5" w:rsidRPr="00D036D5" w:rsidRDefault="00D036D5" w:rsidP="00631369">
      <w:pPr>
        <w:jc w:val="both"/>
        <w:rPr>
          <w:rFonts w:ascii="Times New Roman" w:hAnsi="Times New Roman" w:cs="Times New Roman"/>
          <w:sz w:val="24"/>
          <w:szCs w:val="24"/>
          <w:u w:val="single"/>
          <w:shd w:val="clear" w:color="auto" w:fill="F7F7F7"/>
        </w:rPr>
      </w:pPr>
      <w:r w:rsidRPr="00D036D5">
        <w:rPr>
          <w:rFonts w:ascii="Times New Roman" w:hAnsi="Times New Roman" w:cs="Times New Roman"/>
          <w:sz w:val="24"/>
          <w:szCs w:val="24"/>
        </w:rPr>
        <w:t xml:space="preserve">6.1.  </w:t>
      </w:r>
      <w:r w:rsidRPr="00D036D5">
        <w:rPr>
          <w:rFonts w:ascii="Times New Roman" w:hAnsi="Times New Roman" w:cs="Times New Roman"/>
          <w:sz w:val="24"/>
          <w:szCs w:val="24"/>
          <w:u w:val="single"/>
          <w:shd w:val="clear" w:color="auto" w:fill="F7F7F7"/>
        </w:rPr>
        <w:t>В целях обеспечения достоверности персональных данных работники обязаны:</w:t>
      </w:r>
    </w:p>
    <w:p w:rsidR="00D036D5" w:rsidRPr="00D036D5" w:rsidRDefault="00D036D5"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6.1.1. При приеме на работу в организацию, осуществляющую образовательную деятельность, представлять уполномоченным работникам достоверные сведения о себе в порядке и объеме, предусмотренном законодательством Российской Федерации. </w:t>
      </w:r>
    </w:p>
    <w:p w:rsidR="00D036D5" w:rsidRPr="00D036D5" w:rsidRDefault="00D036D5"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w:t>
      </w:r>
      <w:proofErr w:type="gramStart"/>
      <w:r w:rsidRPr="00D036D5">
        <w:rPr>
          <w:rFonts w:ascii="Times New Roman" w:hAnsi="Times New Roman" w:cs="Times New Roman"/>
          <w:sz w:val="24"/>
          <w:szCs w:val="24"/>
          <w:shd w:val="clear" w:color="auto" w:fill="F7F7F7"/>
        </w:rPr>
        <w:t>с даты</w:t>
      </w:r>
      <w:proofErr w:type="gramEnd"/>
      <w:r w:rsidRPr="00D036D5">
        <w:rPr>
          <w:rFonts w:ascii="Times New Roman" w:hAnsi="Times New Roman" w:cs="Times New Roman"/>
          <w:sz w:val="24"/>
          <w:szCs w:val="24"/>
          <w:shd w:val="clear" w:color="auto" w:fill="F7F7F7"/>
        </w:rPr>
        <w:t xml:space="preserve"> их изменений.</w:t>
      </w:r>
    </w:p>
    <w:p w:rsidR="00D036D5" w:rsidRPr="00D036D5" w:rsidRDefault="00D036D5" w:rsidP="00D036D5">
      <w:pPr>
        <w:pStyle w:val="3"/>
        <w:shd w:val="clear" w:color="auto" w:fill="F7F7F7"/>
        <w:spacing w:before="480" w:after="144" w:line="336" w:lineRule="atLeast"/>
        <w:rPr>
          <w:rFonts w:ascii="Times New Roman" w:eastAsia="Times New Roman" w:hAnsi="Times New Roman" w:cs="Times New Roman"/>
          <w:color w:val="auto"/>
          <w:sz w:val="24"/>
          <w:szCs w:val="24"/>
          <w:lang w:eastAsia="ru-RU"/>
        </w:rPr>
      </w:pPr>
      <w:r w:rsidRPr="00D036D5">
        <w:rPr>
          <w:rFonts w:ascii="Times New Roman" w:hAnsi="Times New Roman" w:cs="Times New Roman"/>
          <w:color w:val="auto"/>
          <w:sz w:val="24"/>
          <w:szCs w:val="24"/>
        </w:rPr>
        <w:t xml:space="preserve">7.  </w:t>
      </w:r>
      <w:r w:rsidRPr="00D036D5">
        <w:rPr>
          <w:rFonts w:ascii="Times New Roman" w:eastAsia="Times New Roman" w:hAnsi="Times New Roman" w:cs="Times New Roman"/>
          <w:color w:val="auto"/>
          <w:sz w:val="24"/>
          <w:szCs w:val="24"/>
          <w:lang w:eastAsia="ru-RU"/>
        </w:rPr>
        <w:t>Ответственность за нарушение норм, регулирующих обработку и защиту персональных данных работника</w:t>
      </w:r>
    </w:p>
    <w:p w:rsidR="00D036D5" w:rsidRPr="00D036D5" w:rsidRDefault="00D036D5"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rPr>
        <w:t xml:space="preserve">7.1. </w:t>
      </w:r>
      <w:r w:rsidRPr="00D036D5">
        <w:rPr>
          <w:rFonts w:ascii="Times New Roman" w:hAnsi="Times New Roman" w:cs="Times New Roman"/>
          <w:sz w:val="24"/>
          <w:szCs w:val="24"/>
          <w:shd w:val="clear" w:color="auto" w:fill="F7F7F7"/>
        </w:rPr>
        <w:t xml:space="preserve">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w:t>
      </w:r>
      <w:r w:rsidRPr="00D036D5">
        <w:rPr>
          <w:rFonts w:ascii="Times New Roman" w:hAnsi="Times New Roman" w:cs="Times New Roman"/>
          <w:sz w:val="24"/>
          <w:szCs w:val="24"/>
          <w:shd w:val="clear" w:color="auto" w:fill="F7F7F7"/>
        </w:rPr>
        <w:lastRenderedPageBreak/>
        <w:t xml:space="preserve">законами. 7.2.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w:t>
      </w:r>
    </w:p>
    <w:p w:rsidR="00D036D5" w:rsidRPr="00D036D5" w:rsidRDefault="00D036D5"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7.3.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 </w:t>
      </w:r>
    </w:p>
    <w:p w:rsidR="00D036D5" w:rsidRPr="00D036D5" w:rsidRDefault="00D036D5"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7.4.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 </w:t>
      </w:r>
    </w:p>
    <w:p w:rsidR="00D036D5" w:rsidRPr="00D036D5" w:rsidRDefault="00D036D5"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7.5.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 </w:t>
      </w:r>
    </w:p>
    <w:p w:rsidR="00D036D5" w:rsidRPr="00D036D5" w:rsidRDefault="00D036D5" w:rsidP="00631369">
      <w:pPr>
        <w:jc w:val="both"/>
        <w:rPr>
          <w:rFonts w:ascii="Times New Roman" w:hAnsi="Times New Roman" w:cs="Times New Roman"/>
          <w:sz w:val="24"/>
          <w:szCs w:val="24"/>
        </w:rPr>
      </w:pPr>
      <w:r w:rsidRPr="00D036D5">
        <w:rPr>
          <w:rFonts w:ascii="Times New Roman" w:hAnsi="Times New Roman" w:cs="Times New Roman"/>
          <w:sz w:val="24"/>
          <w:szCs w:val="24"/>
          <w:shd w:val="clear" w:color="auto" w:fill="F7F7F7"/>
        </w:rPr>
        <w:t>7.6.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r w:rsidRPr="00D036D5">
        <w:rPr>
          <w:rFonts w:ascii="Times New Roman" w:hAnsi="Times New Roman" w:cs="Times New Roman"/>
          <w:sz w:val="24"/>
          <w:szCs w:val="24"/>
        </w:rPr>
        <w:t xml:space="preserve"> </w:t>
      </w:r>
    </w:p>
    <w:p w:rsidR="00D036D5" w:rsidRPr="00D036D5" w:rsidRDefault="00D036D5" w:rsidP="00631369">
      <w:pPr>
        <w:jc w:val="both"/>
        <w:rPr>
          <w:rFonts w:ascii="Times New Roman" w:hAnsi="Times New Roman" w:cs="Times New Roman"/>
          <w:sz w:val="24"/>
          <w:szCs w:val="24"/>
          <w:u w:val="single"/>
          <w:shd w:val="clear" w:color="auto" w:fill="F7F7F7"/>
        </w:rPr>
      </w:pPr>
      <w:r w:rsidRPr="00D036D5">
        <w:rPr>
          <w:rFonts w:ascii="Times New Roman" w:hAnsi="Times New Roman" w:cs="Times New Roman"/>
          <w:sz w:val="24"/>
          <w:szCs w:val="24"/>
        </w:rPr>
        <w:t xml:space="preserve">7.7. </w:t>
      </w:r>
      <w:r w:rsidRPr="00D036D5">
        <w:rPr>
          <w:rFonts w:ascii="Times New Roman" w:hAnsi="Times New Roman" w:cs="Times New Roman"/>
          <w:sz w:val="24"/>
          <w:szCs w:val="24"/>
          <w:u w:val="single"/>
          <w:shd w:val="clear" w:color="auto" w:fill="F7F7F7"/>
        </w:rPr>
        <w:t>Организация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D036D5" w:rsidRPr="00D036D5" w:rsidRDefault="00D036D5" w:rsidP="00D036D5">
      <w:pPr>
        <w:numPr>
          <w:ilvl w:val="0"/>
          <w:numId w:val="6"/>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D036D5">
        <w:rPr>
          <w:rFonts w:ascii="Times New Roman" w:eastAsia="Times New Roman" w:hAnsi="Times New Roman" w:cs="Times New Roman"/>
          <w:sz w:val="24"/>
          <w:szCs w:val="24"/>
          <w:lang w:eastAsia="ru-RU"/>
        </w:rPr>
        <w:t>относящихся к субъектам персональных данных, которых связывают с оператором трудовые отношения (работникам);</w:t>
      </w:r>
    </w:p>
    <w:p w:rsidR="00D036D5" w:rsidRPr="00D036D5" w:rsidRDefault="00D036D5" w:rsidP="00D036D5">
      <w:pPr>
        <w:numPr>
          <w:ilvl w:val="0"/>
          <w:numId w:val="6"/>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D036D5">
        <w:rPr>
          <w:rFonts w:ascii="Times New Roman" w:eastAsia="Times New Roman" w:hAnsi="Times New Roman" w:cs="Times New Roman"/>
          <w:sz w:val="24"/>
          <w:szCs w:val="24"/>
          <w:lang w:eastAsia="ru-RU"/>
        </w:rPr>
        <w:t>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D036D5" w:rsidRPr="00D036D5" w:rsidRDefault="00D036D5" w:rsidP="00D036D5">
      <w:pPr>
        <w:numPr>
          <w:ilvl w:val="0"/>
          <w:numId w:val="6"/>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proofErr w:type="gramStart"/>
      <w:r w:rsidRPr="00D036D5">
        <w:rPr>
          <w:rFonts w:ascii="Times New Roman" w:eastAsia="Times New Roman" w:hAnsi="Times New Roman" w:cs="Times New Roman"/>
          <w:sz w:val="24"/>
          <w:szCs w:val="24"/>
          <w:lang w:eastAsia="ru-RU"/>
        </w:rPr>
        <w:t>являющихся</w:t>
      </w:r>
      <w:proofErr w:type="gramEnd"/>
      <w:r w:rsidRPr="00D036D5">
        <w:rPr>
          <w:rFonts w:ascii="Times New Roman" w:eastAsia="Times New Roman" w:hAnsi="Times New Roman" w:cs="Times New Roman"/>
          <w:sz w:val="24"/>
          <w:szCs w:val="24"/>
          <w:lang w:eastAsia="ru-RU"/>
        </w:rPr>
        <w:t xml:space="preserve"> общедоступными персональными данными;</w:t>
      </w:r>
    </w:p>
    <w:p w:rsidR="00D036D5" w:rsidRPr="00D036D5" w:rsidRDefault="00D036D5" w:rsidP="00D036D5">
      <w:pPr>
        <w:numPr>
          <w:ilvl w:val="0"/>
          <w:numId w:val="6"/>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D036D5">
        <w:rPr>
          <w:rFonts w:ascii="Times New Roman" w:eastAsia="Times New Roman" w:hAnsi="Times New Roman" w:cs="Times New Roman"/>
          <w:sz w:val="24"/>
          <w:szCs w:val="24"/>
          <w:lang w:eastAsia="ru-RU"/>
        </w:rPr>
        <w:t>включающих в себя только фамилии, имена и отчества субъектов персональных данных;</w:t>
      </w:r>
    </w:p>
    <w:p w:rsidR="00D036D5" w:rsidRPr="00D036D5" w:rsidRDefault="00D036D5" w:rsidP="00D036D5">
      <w:pPr>
        <w:numPr>
          <w:ilvl w:val="0"/>
          <w:numId w:val="6"/>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D036D5">
        <w:rPr>
          <w:rFonts w:ascii="Times New Roman" w:eastAsia="Times New Roman" w:hAnsi="Times New Roman" w:cs="Times New Roman"/>
          <w:sz w:val="24"/>
          <w:szCs w:val="24"/>
          <w:lang w:eastAsia="ru-RU"/>
        </w:rPr>
        <w:t>необходимых в целях однократного пропуска субъекта персональных данных на территорию организации или в иных аналогичных целях;</w:t>
      </w:r>
    </w:p>
    <w:p w:rsidR="00D036D5" w:rsidRPr="00D036D5" w:rsidRDefault="00D036D5" w:rsidP="00D036D5">
      <w:pPr>
        <w:numPr>
          <w:ilvl w:val="0"/>
          <w:numId w:val="6"/>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proofErr w:type="gramStart"/>
      <w:r w:rsidRPr="00D036D5">
        <w:rPr>
          <w:rFonts w:ascii="Times New Roman" w:eastAsia="Times New Roman" w:hAnsi="Times New Roman" w:cs="Times New Roman"/>
          <w:sz w:val="24"/>
          <w:szCs w:val="24"/>
          <w:lang w:eastAsia="ru-RU"/>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D036D5" w:rsidRPr="00D036D5" w:rsidRDefault="00D036D5" w:rsidP="00D036D5">
      <w:pPr>
        <w:numPr>
          <w:ilvl w:val="0"/>
          <w:numId w:val="6"/>
        </w:numPr>
        <w:shd w:val="clear" w:color="auto" w:fill="F7F7F7"/>
        <w:spacing w:before="48" w:after="48" w:line="240" w:lineRule="auto"/>
        <w:ind w:left="0" w:firstLine="0"/>
        <w:jc w:val="both"/>
        <w:rPr>
          <w:rFonts w:ascii="Times New Roman" w:eastAsia="Times New Roman" w:hAnsi="Times New Roman" w:cs="Times New Roman"/>
          <w:sz w:val="24"/>
          <w:szCs w:val="24"/>
          <w:lang w:eastAsia="ru-RU"/>
        </w:rPr>
      </w:pPr>
      <w:r w:rsidRPr="00D036D5">
        <w:rPr>
          <w:rFonts w:ascii="Times New Roman" w:eastAsia="Times New Roman" w:hAnsi="Times New Roman" w:cs="Times New Roman"/>
          <w:sz w:val="24"/>
          <w:szCs w:val="24"/>
          <w:lang w:eastAsia="ru-RU"/>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D036D5" w:rsidRPr="00D036D5" w:rsidRDefault="00D036D5"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Во всех остальных случаях оператор (руководитель организации, осуществляющей образовательную деятельность, и (или) уполномоченные им лица) обязан направить в уполномоченный орган по защите прав субъектов персональных данных соответствующее уведомление.</w:t>
      </w:r>
    </w:p>
    <w:p w:rsidR="00D036D5" w:rsidRPr="00D036D5" w:rsidRDefault="00D036D5" w:rsidP="00D036D5">
      <w:pPr>
        <w:pStyle w:val="3"/>
        <w:shd w:val="clear" w:color="auto" w:fill="F7F7F7"/>
        <w:spacing w:before="480" w:after="144" w:line="336" w:lineRule="atLeast"/>
        <w:rPr>
          <w:rFonts w:ascii="Times New Roman" w:eastAsia="Times New Roman" w:hAnsi="Times New Roman" w:cs="Times New Roman"/>
          <w:color w:val="auto"/>
          <w:sz w:val="24"/>
          <w:szCs w:val="24"/>
          <w:lang w:eastAsia="ru-RU"/>
        </w:rPr>
      </w:pPr>
      <w:r w:rsidRPr="00D036D5">
        <w:rPr>
          <w:rFonts w:ascii="Times New Roman" w:hAnsi="Times New Roman" w:cs="Times New Roman"/>
          <w:color w:val="auto"/>
          <w:sz w:val="24"/>
          <w:szCs w:val="24"/>
          <w:shd w:val="clear" w:color="auto" w:fill="F7F7F7"/>
        </w:rPr>
        <w:lastRenderedPageBreak/>
        <w:t xml:space="preserve">8. </w:t>
      </w:r>
      <w:r w:rsidRPr="00D036D5">
        <w:rPr>
          <w:rFonts w:ascii="Times New Roman" w:eastAsia="Times New Roman" w:hAnsi="Times New Roman" w:cs="Times New Roman"/>
          <w:color w:val="auto"/>
          <w:sz w:val="24"/>
          <w:szCs w:val="24"/>
          <w:lang w:eastAsia="ru-RU"/>
        </w:rPr>
        <w:t>Заключительные положения</w:t>
      </w:r>
    </w:p>
    <w:p w:rsidR="00D036D5" w:rsidRPr="00D036D5" w:rsidRDefault="00D036D5"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rPr>
        <w:t xml:space="preserve">8.1. </w:t>
      </w:r>
      <w:r w:rsidRPr="00D036D5">
        <w:rPr>
          <w:rFonts w:ascii="Times New Roman" w:hAnsi="Times New Roman" w:cs="Times New Roman"/>
          <w:sz w:val="24"/>
          <w:szCs w:val="24"/>
          <w:shd w:val="clear" w:color="auto" w:fill="F7F7F7"/>
        </w:rPr>
        <w:t xml:space="preserve">Настоящее Положение о защите персональных данных работников является локальным нормативным актом, принимается на Общем собрании работников школы и утверждается (либо вводится в действие) приказом директора организации, осуществляющей образовательную деятельность. </w:t>
      </w:r>
    </w:p>
    <w:p w:rsidR="00D036D5" w:rsidRPr="00D036D5" w:rsidRDefault="00D036D5"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D036D5" w:rsidRPr="00D036D5" w:rsidRDefault="00D036D5" w:rsidP="00631369">
      <w:pPr>
        <w:jc w:val="both"/>
        <w:rPr>
          <w:rFonts w:ascii="Times New Roman" w:hAnsi="Times New Roman" w:cs="Times New Roman"/>
          <w:sz w:val="24"/>
          <w:szCs w:val="24"/>
          <w:shd w:val="clear" w:color="auto" w:fill="F7F7F7"/>
        </w:rPr>
      </w:pPr>
      <w:r w:rsidRPr="00D036D5">
        <w:rPr>
          <w:rFonts w:ascii="Times New Roman" w:hAnsi="Times New Roman" w:cs="Times New Roman"/>
          <w:sz w:val="24"/>
          <w:szCs w:val="24"/>
          <w:shd w:val="clear" w:color="auto" w:fill="F7F7F7"/>
        </w:rPr>
        <w:t xml:space="preserve">8.3. Положение о защите персональных данных работников общеобразовательной организации принимается на неопределенный срок. Изменения и дополнения к Положению принимаются в порядке, предусмотренном п.8.1. настоящего Положения. </w:t>
      </w:r>
    </w:p>
    <w:p w:rsidR="00D036D5" w:rsidRPr="00D036D5" w:rsidRDefault="00D036D5" w:rsidP="00631369">
      <w:pPr>
        <w:jc w:val="both"/>
        <w:rPr>
          <w:rFonts w:ascii="Times New Roman" w:hAnsi="Times New Roman" w:cs="Times New Roman"/>
          <w:sz w:val="24"/>
          <w:szCs w:val="24"/>
        </w:rPr>
      </w:pPr>
      <w:r w:rsidRPr="00D036D5">
        <w:rPr>
          <w:rFonts w:ascii="Times New Roman" w:hAnsi="Times New Roman" w:cs="Times New Roman"/>
          <w:sz w:val="24"/>
          <w:szCs w:val="24"/>
          <w:shd w:val="clear" w:color="auto" w:fill="F7F7F7"/>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D036D5" w:rsidRPr="00D036D5" w:rsidSect="00D036D5">
      <w:pgSz w:w="11906" w:h="16838"/>
      <w:pgMar w:top="709" w:right="850"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548CE"/>
    <w:multiLevelType w:val="multilevel"/>
    <w:tmpl w:val="7EB0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ED3BDA"/>
    <w:multiLevelType w:val="hybridMultilevel"/>
    <w:tmpl w:val="76006DD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AAE20E9"/>
    <w:multiLevelType w:val="multilevel"/>
    <w:tmpl w:val="9532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7C7870"/>
    <w:multiLevelType w:val="multilevel"/>
    <w:tmpl w:val="5DDA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4C6B3C"/>
    <w:multiLevelType w:val="multilevel"/>
    <w:tmpl w:val="445A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C207C6"/>
    <w:multiLevelType w:val="multilevel"/>
    <w:tmpl w:val="DC40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BAC"/>
    <w:rsid w:val="00190BAC"/>
    <w:rsid w:val="002C0EF9"/>
    <w:rsid w:val="00413266"/>
    <w:rsid w:val="00631369"/>
    <w:rsid w:val="00902222"/>
    <w:rsid w:val="00C96112"/>
    <w:rsid w:val="00D036D5"/>
    <w:rsid w:val="00D9332B"/>
    <w:rsid w:val="00FA0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AC"/>
  </w:style>
  <w:style w:type="paragraph" w:styleId="3">
    <w:name w:val="heading 3"/>
    <w:basedOn w:val="a"/>
    <w:next w:val="a"/>
    <w:link w:val="30"/>
    <w:uiPriority w:val="9"/>
    <w:semiHidden/>
    <w:unhideWhenUsed/>
    <w:qFormat/>
    <w:rsid w:val="00D933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31369"/>
    <w:rPr>
      <w:b/>
      <w:bCs/>
    </w:rPr>
  </w:style>
  <w:style w:type="character" w:styleId="a4">
    <w:name w:val="Emphasis"/>
    <w:basedOn w:val="a0"/>
    <w:uiPriority w:val="20"/>
    <w:qFormat/>
    <w:rsid w:val="00631369"/>
    <w:rPr>
      <w:i/>
      <w:iCs/>
    </w:rPr>
  </w:style>
  <w:style w:type="paragraph" w:styleId="a5">
    <w:name w:val="List Paragraph"/>
    <w:basedOn w:val="a"/>
    <w:uiPriority w:val="34"/>
    <w:qFormat/>
    <w:rsid w:val="00631369"/>
    <w:pPr>
      <w:ind w:left="720"/>
      <w:contextualSpacing/>
    </w:pPr>
  </w:style>
  <w:style w:type="character" w:customStyle="1" w:styleId="30">
    <w:name w:val="Заголовок 3 Знак"/>
    <w:basedOn w:val="a0"/>
    <w:link w:val="3"/>
    <w:uiPriority w:val="9"/>
    <w:semiHidden/>
    <w:rsid w:val="00D9332B"/>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FA07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0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AC"/>
  </w:style>
  <w:style w:type="paragraph" w:styleId="3">
    <w:name w:val="heading 3"/>
    <w:basedOn w:val="a"/>
    <w:next w:val="a"/>
    <w:link w:val="30"/>
    <w:uiPriority w:val="9"/>
    <w:semiHidden/>
    <w:unhideWhenUsed/>
    <w:qFormat/>
    <w:rsid w:val="00D933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31369"/>
    <w:rPr>
      <w:b/>
      <w:bCs/>
    </w:rPr>
  </w:style>
  <w:style w:type="character" w:styleId="a4">
    <w:name w:val="Emphasis"/>
    <w:basedOn w:val="a0"/>
    <w:uiPriority w:val="20"/>
    <w:qFormat/>
    <w:rsid w:val="00631369"/>
    <w:rPr>
      <w:i/>
      <w:iCs/>
    </w:rPr>
  </w:style>
  <w:style w:type="paragraph" w:styleId="a5">
    <w:name w:val="List Paragraph"/>
    <w:basedOn w:val="a"/>
    <w:uiPriority w:val="34"/>
    <w:qFormat/>
    <w:rsid w:val="00631369"/>
    <w:pPr>
      <w:ind w:left="720"/>
      <w:contextualSpacing/>
    </w:pPr>
  </w:style>
  <w:style w:type="character" w:customStyle="1" w:styleId="30">
    <w:name w:val="Заголовок 3 Знак"/>
    <w:basedOn w:val="a0"/>
    <w:link w:val="3"/>
    <w:uiPriority w:val="9"/>
    <w:semiHidden/>
    <w:rsid w:val="00D9332B"/>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FA07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0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61133">
      <w:bodyDiv w:val="1"/>
      <w:marLeft w:val="0"/>
      <w:marRight w:val="0"/>
      <w:marTop w:val="0"/>
      <w:marBottom w:val="0"/>
      <w:divBdr>
        <w:top w:val="none" w:sz="0" w:space="0" w:color="auto"/>
        <w:left w:val="none" w:sz="0" w:space="0" w:color="auto"/>
        <w:bottom w:val="none" w:sz="0" w:space="0" w:color="auto"/>
        <w:right w:val="none" w:sz="0" w:space="0" w:color="auto"/>
      </w:divBdr>
    </w:div>
    <w:div w:id="121535789">
      <w:bodyDiv w:val="1"/>
      <w:marLeft w:val="0"/>
      <w:marRight w:val="0"/>
      <w:marTop w:val="0"/>
      <w:marBottom w:val="0"/>
      <w:divBdr>
        <w:top w:val="none" w:sz="0" w:space="0" w:color="auto"/>
        <w:left w:val="none" w:sz="0" w:space="0" w:color="auto"/>
        <w:bottom w:val="none" w:sz="0" w:space="0" w:color="auto"/>
        <w:right w:val="none" w:sz="0" w:space="0" w:color="auto"/>
      </w:divBdr>
    </w:div>
    <w:div w:id="391275121">
      <w:bodyDiv w:val="1"/>
      <w:marLeft w:val="0"/>
      <w:marRight w:val="0"/>
      <w:marTop w:val="0"/>
      <w:marBottom w:val="0"/>
      <w:divBdr>
        <w:top w:val="none" w:sz="0" w:space="0" w:color="auto"/>
        <w:left w:val="none" w:sz="0" w:space="0" w:color="auto"/>
        <w:bottom w:val="none" w:sz="0" w:space="0" w:color="auto"/>
        <w:right w:val="none" w:sz="0" w:space="0" w:color="auto"/>
      </w:divBdr>
    </w:div>
    <w:div w:id="434523228">
      <w:bodyDiv w:val="1"/>
      <w:marLeft w:val="0"/>
      <w:marRight w:val="0"/>
      <w:marTop w:val="0"/>
      <w:marBottom w:val="0"/>
      <w:divBdr>
        <w:top w:val="none" w:sz="0" w:space="0" w:color="auto"/>
        <w:left w:val="none" w:sz="0" w:space="0" w:color="auto"/>
        <w:bottom w:val="none" w:sz="0" w:space="0" w:color="auto"/>
        <w:right w:val="none" w:sz="0" w:space="0" w:color="auto"/>
      </w:divBdr>
    </w:div>
    <w:div w:id="518085394">
      <w:bodyDiv w:val="1"/>
      <w:marLeft w:val="0"/>
      <w:marRight w:val="0"/>
      <w:marTop w:val="0"/>
      <w:marBottom w:val="0"/>
      <w:divBdr>
        <w:top w:val="none" w:sz="0" w:space="0" w:color="auto"/>
        <w:left w:val="none" w:sz="0" w:space="0" w:color="auto"/>
        <w:bottom w:val="none" w:sz="0" w:space="0" w:color="auto"/>
        <w:right w:val="none" w:sz="0" w:space="0" w:color="auto"/>
      </w:divBdr>
    </w:div>
    <w:div w:id="591821087">
      <w:bodyDiv w:val="1"/>
      <w:marLeft w:val="0"/>
      <w:marRight w:val="0"/>
      <w:marTop w:val="0"/>
      <w:marBottom w:val="0"/>
      <w:divBdr>
        <w:top w:val="none" w:sz="0" w:space="0" w:color="auto"/>
        <w:left w:val="none" w:sz="0" w:space="0" w:color="auto"/>
        <w:bottom w:val="none" w:sz="0" w:space="0" w:color="auto"/>
        <w:right w:val="none" w:sz="0" w:space="0" w:color="auto"/>
      </w:divBdr>
    </w:div>
    <w:div w:id="606276211">
      <w:bodyDiv w:val="1"/>
      <w:marLeft w:val="0"/>
      <w:marRight w:val="0"/>
      <w:marTop w:val="0"/>
      <w:marBottom w:val="0"/>
      <w:divBdr>
        <w:top w:val="none" w:sz="0" w:space="0" w:color="auto"/>
        <w:left w:val="none" w:sz="0" w:space="0" w:color="auto"/>
        <w:bottom w:val="none" w:sz="0" w:space="0" w:color="auto"/>
        <w:right w:val="none" w:sz="0" w:space="0" w:color="auto"/>
      </w:divBdr>
    </w:div>
    <w:div w:id="1100297779">
      <w:bodyDiv w:val="1"/>
      <w:marLeft w:val="0"/>
      <w:marRight w:val="0"/>
      <w:marTop w:val="0"/>
      <w:marBottom w:val="0"/>
      <w:divBdr>
        <w:top w:val="none" w:sz="0" w:space="0" w:color="auto"/>
        <w:left w:val="none" w:sz="0" w:space="0" w:color="auto"/>
        <w:bottom w:val="none" w:sz="0" w:space="0" w:color="auto"/>
        <w:right w:val="none" w:sz="0" w:space="0" w:color="auto"/>
      </w:divBdr>
    </w:div>
    <w:div w:id="1175801749">
      <w:bodyDiv w:val="1"/>
      <w:marLeft w:val="0"/>
      <w:marRight w:val="0"/>
      <w:marTop w:val="0"/>
      <w:marBottom w:val="0"/>
      <w:divBdr>
        <w:top w:val="none" w:sz="0" w:space="0" w:color="auto"/>
        <w:left w:val="none" w:sz="0" w:space="0" w:color="auto"/>
        <w:bottom w:val="none" w:sz="0" w:space="0" w:color="auto"/>
        <w:right w:val="none" w:sz="0" w:space="0" w:color="auto"/>
      </w:divBdr>
    </w:div>
    <w:div w:id="1388409467">
      <w:bodyDiv w:val="1"/>
      <w:marLeft w:val="0"/>
      <w:marRight w:val="0"/>
      <w:marTop w:val="0"/>
      <w:marBottom w:val="0"/>
      <w:divBdr>
        <w:top w:val="none" w:sz="0" w:space="0" w:color="auto"/>
        <w:left w:val="none" w:sz="0" w:space="0" w:color="auto"/>
        <w:bottom w:val="none" w:sz="0" w:space="0" w:color="auto"/>
        <w:right w:val="none" w:sz="0" w:space="0" w:color="auto"/>
      </w:divBdr>
    </w:div>
    <w:div w:id="1569222051">
      <w:bodyDiv w:val="1"/>
      <w:marLeft w:val="0"/>
      <w:marRight w:val="0"/>
      <w:marTop w:val="0"/>
      <w:marBottom w:val="0"/>
      <w:divBdr>
        <w:top w:val="none" w:sz="0" w:space="0" w:color="auto"/>
        <w:left w:val="none" w:sz="0" w:space="0" w:color="auto"/>
        <w:bottom w:val="none" w:sz="0" w:space="0" w:color="auto"/>
        <w:right w:val="none" w:sz="0" w:space="0" w:color="auto"/>
      </w:divBdr>
    </w:div>
    <w:div w:id="1618561088">
      <w:bodyDiv w:val="1"/>
      <w:marLeft w:val="0"/>
      <w:marRight w:val="0"/>
      <w:marTop w:val="0"/>
      <w:marBottom w:val="0"/>
      <w:divBdr>
        <w:top w:val="none" w:sz="0" w:space="0" w:color="auto"/>
        <w:left w:val="none" w:sz="0" w:space="0" w:color="auto"/>
        <w:bottom w:val="none" w:sz="0" w:space="0" w:color="auto"/>
        <w:right w:val="none" w:sz="0" w:space="0" w:color="auto"/>
      </w:divBdr>
    </w:div>
    <w:div w:id="1628926190">
      <w:bodyDiv w:val="1"/>
      <w:marLeft w:val="0"/>
      <w:marRight w:val="0"/>
      <w:marTop w:val="0"/>
      <w:marBottom w:val="0"/>
      <w:divBdr>
        <w:top w:val="none" w:sz="0" w:space="0" w:color="auto"/>
        <w:left w:val="none" w:sz="0" w:space="0" w:color="auto"/>
        <w:bottom w:val="none" w:sz="0" w:space="0" w:color="auto"/>
        <w:right w:val="none" w:sz="0" w:space="0" w:color="auto"/>
      </w:divBdr>
    </w:div>
    <w:div w:id="19607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3319</Words>
  <Characters>18923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MSI</dc:creator>
  <cp:lastModifiedBy>СОШ12№5</cp:lastModifiedBy>
  <cp:revision>8</cp:revision>
  <dcterms:created xsi:type="dcterms:W3CDTF">2021-11-11T11:10:00Z</dcterms:created>
  <dcterms:modified xsi:type="dcterms:W3CDTF">2022-02-26T09:47:00Z</dcterms:modified>
</cp:coreProperties>
</file>